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443" w:rsidRPr="00B246DB" w:rsidRDefault="00027557">
      <w:pPr>
        <w:rPr>
          <w:b/>
        </w:rPr>
      </w:pPr>
      <w:r w:rsidRPr="00027557">
        <w:rPr>
          <w:noProof/>
          <w:lang w:eastAsia="en-GB"/>
        </w:rPr>
        <w:drawing>
          <wp:anchor distT="0" distB="0" distL="114300" distR="114300" simplePos="0" relativeHeight="251658240" behindDoc="0" locked="0" layoutInCell="1" allowOverlap="1">
            <wp:simplePos x="0" y="0"/>
            <wp:positionH relativeFrom="column">
              <wp:posOffset>3399155</wp:posOffset>
            </wp:positionH>
            <wp:positionV relativeFrom="paragraph">
              <wp:posOffset>0</wp:posOffset>
            </wp:positionV>
            <wp:extent cx="2933700" cy="1372821"/>
            <wp:effectExtent l="0" t="0" r="0" b="0"/>
            <wp:wrapThrough wrapText="bothSides">
              <wp:wrapPolygon edited="0">
                <wp:start x="5610" y="2399"/>
                <wp:lineTo x="2384" y="3598"/>
                <wp:lineTo x="281" y="5398"/>
                <wp:lineTo x="281" y="7796"/>
                <wp:lineTo x="1683" y="12594"/>
                <wp:lineTo x="1683" y="19791"/>
                <wp:lineTo x="19216" y="19791"/>
                <wp:lineTo x="19636" y="12594"/>
                <wp:lineTo x="20899" y="8696"/>
                <wp:lineTo x="20899" y="5997"/>
                <wp:lineTo x="19216" y="3298"/>
                <wp:lineTo x="17813" y="2399"/>
                <wp:lineTo x="5610" y="2399"/>
              </wp:wrapPolygon>
            </wp:wrapThrough>
            <wp:docPr id="1" name="Picture 1" descr="T:\Templates\Logos\Red Gates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mplates\Logos\Red Gates logo 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137282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7557" w:rsidRDefault="00027557" w:rsidP="00027557">
      <w:pPr>
        <w:rPr>
          <w:b/>
        </w:rPr>
      </w:pPr>
    </w:p>
    <w:p w:rsidR="00027557" w:rsidRDefault="00027557" w:rsidP="00027557">
      <w:pPr>
        <w:rPr>
          <w:b/>
        </w:rPr>
      </w:pPr>
    </w:p>
    <w:p w:rsidR="00027557" w:rsidRDefault="00027557" w:rsidP="00027557">
      <w:pPr>
        <w:rPr>
          <w:b/>
        </w:rPr>
      </w:pPr>
    </w:p>
    <w:p w:rsidR="00027557" w:rsidRDefault="00027557" w:rsidP="00027557">
      <w:pPr>
        <w:rPr>
          <w:b/>
        </w:rPr>
      </w:pPr>
    </w:p>
    <w:p w:rsidR="00027557" w:rsidRDefault="00027557" w:rsidP="00027557">
      <w:pPr>
        <w:rPr>
          <w:b/>
        </w:rPr>
      </w:pPr>
    </w:p>
    <w:p w:rsidR="00B246DB" w:rsidRPr="00027557" w:rsidRDefault="00B246DB" w:rsidP="00027557">
      <w:pPr>
        <w:jc w:val="center"/>
        <w:rPr>
          <w:b/>
          <w:sz w:val="56"/>
        </w:rPr>
      </w:pPr>
      <w:r w:rsidRPr="00027557">
        <w:rPr>
          <w:b/>
          <w:sz w:val="56"/>
        </w:rPr>
        <w:t>School Development Plan</w:t>
      </w:r>
      <w:r w:rsidR="00027557">
        <w:rPr>
          <w:b/>
          <w:sz w:val="56"/>
        </w:rPr>
        <w:t xml:space="preserve"> 2023/24</w:t>
      </w:r>
    </w:p>
    <w:p w:rsidR="00B246DB" w:rsidRDefault="00B246DB"/>
    <w:p w:rsidR="00027557" w:rsidRDefault="00027557"/>
    <w:p w:rsidR="001C2F6F" w:rsidRDefault="001C2F6F">
      <w:r>
        <w:t>Our School Development Plan (SDP) has been created using last year’s pupil attainment data and stakeholder feedback and aims to ensure the best possible outcomes for pupils at Red Gates School.</w:t>
      </w:r>
    </w:p>
    <w:p w:rsidR="00027557" w:rsidRDefault="00027557"/>
    <w:p w:rsidR="001C2F6F" w:rsidRDefault="001C2F6F">
      <w:r>
        <w:t>The plan clearly identifies how each intended outcome will impact each stakeholder and what their responsibilities are towards ensuring it is achieved.</w:t>
      </w:r>
      <w:r w:rsidR="005240DF">
        <w:t xml:space="preserve"> The plan is used to inform key role action plans across school. </w:t>
      </w:r>
    </w:p>
    <w:p w:rsidR="00027557" w:rsidRDefault="00027557"/>
    <w:p w:rsidR="00B246DB" w:rsidRPr="00B246DB" w:rsidRDefault="00B246DB">
      <w:r>
        <w:t>The plan will be reviewed each half term and RAG rated to ensure successes are celebrated and future actions are identified.</w:t>
      </w:r>
    </w:p>
    <w:p w:rsidR="00B246DB" w:rsidRDefault="00B246DB">
      <w:pPr>
        <w:rPr>
          <w:b/>
        </w:rPr>
      </w:pPr>
    </w:p>
    <w:p w:rsidR="00B246DB" w:rsidRDefault="00B246DB">
      <w:pPr>
        <w:rPr>
          <w:b/>
        </w:rPr>
      </w:pPr>
    </w:p>
    <w:p w:rsidR="00B246DB" w:rsidRDefault="00B246DB">
      <w:pPr>
        <w:rPr>
          <w:b/>
        </w:rPr>
      </w:pPr>
    </w:p>
    <w:p w:rsidR="00B246DB" w:rsidRDefault="00B246DB">
      <w:pPr>
        <w:rPr>
          <w:b/>
        </w:rPr>
      </w:pPr>
    </w:p>
    <w:p w:rsidR="00B246DB" w:rsidRDefault="00B246DB">
      <w:pPr>
        <w:rPr>
          <w:b/>
        </w:rPr>
      </w:pPr>
    </w:p>
    <w:p w:rsidR="00B246DB" w:rsidRDefault="00B246DB">
      <w:pPr>
        <w:rPr>
          <w:b/>
        </w:rPr>
      </w:pPr>
    </w:p>
    <w:p w:rsidR="00773934" w:rsidRPr="00B246DB" w:rsidRDefault="00B246DB">
      <w:pPr>
        <w:rPr>
          <w:b/>
        </w:rPr>
      </w:pPr>
      <w:r w:rsidRPr="00B246DB">
        <w:rPr>
          <w:b/>
        </w:rPr>
        <w:lastRenderedPageBreak/>
        <w:t>Glossary</w:t>
      </w:r>
    </w:p>
    <w:p w:rsidR="001C2F6F" w:rsidRDefault="00B42424">
      <w:r>
        <w:t xml:space="preserve">SEND – Special Education Needs and Disabilities </w:t>
      </w:r>
    </w:p>
    <w:p w:rsidR="00027557" w:rsidRDefault="00027557">
      <w:r>
        <w:t>SEN – Special Educational Needs</w:t>
      </w:r>
    </w:p>
    <w:p w:rsidR="00027557" w:rsidRDefault="00B42424">
      <w:r>
        <w:t>ASD – Autistic Spectrum Disorder</w:t>
      </w:r>
    </w:p>
    <w:p w:rsidR="00B42424" w:rsidRDefault="00027557">
      <w:r>
        <w:t xml:space="preserve">ADHD – Attention Deficit Hyperactivity Disorder </w:t>
      </w:r>
      <w:r w:rsidR="00B42424">
        <w:t xml:space="preserve"> </w:t>
      </w:r>
    </w:p>
    <w:p w:rsidR="00B42424" w:rsidRDefault="00B42424">
      <w:r>
        <w:t xml:space="preserve">LISS – One of Red Gates pathways, standing for Learning, Independence and Social Skills </w:t>
      </w:r>
    </w:p>
    <w:p w:rsidR="00B42424" w:rsidRDefault="00B42424">
      <w:r>
        <w:t xml:space="preserve">EYFS – Early Years Foundation Stage  </w:t>
      </w:r>
    </w:p>
    <w:p w:rsidR="001C2F6F" w:rsidRDefault="00B42424">
      <w:r>
        <w:t>SOLAR – Online assessment programme, all class based staff upload evidence of learning towards intended outcomes. Parent</w:t>
      </w:r>
      <w:r w:rsidR="007B0DD5">
        <w:rPr>
          <w:color w:val="FF0000"/>
        </w:rPr>
        <w:t>s</w:t>
      </w:r>
      <w:r>
        <w:t xml:space="preserve"> have access to their child’s assessment page.</w:t>
      </w:r>
    </w:p>
    <w:p w:rsidR="00B42424" w:rsidRDefault="00B42424">
      <w:r>
        <w:t xml:space="preserve">TA – Teaching assistant </w:t>
      </w:r>
    </w:p>
    <w:p w:rsidR="00B42424" w:rsidRDefault="00B42424">
      <w:r>
        <w:t>TA4 – Higher Level Teaching assistant, responsible for covering teachers</w:t>
      </w:r>
    </w:p>
    <w:p w:rsidR="00FF201F" w:rsidRDefault="00FF201F">
      <w:r>
        <w:t>SLT – Senior Leadership Team</w:t>
      </w:r>
    </w:p>
    <w:p w:rsidR="00B42424" w:rsidRDefault="00B42424">
      <w:r>
        <w:t xml:space="preserve">LMT – Leadership and Management Team </w:t>
      </w:r>
    </w:p>
    <w:p w:rsidR="00B42424" w:rsidRDefault="00B42424">
      <w:r>
        <w:t xml:space="preserve">CSA – Communication Support Assistant </w:t>
      </w:r>
    </w:p>
    <w:p w:rsidR="00B42424" w:rsidRDefault="00B42424">
      <w:r>
        <w:t xml:space="preserve">LTSA – Lunch Time Support Assistant </w:t>
      </w:r>
    </w:p>
    <w:p w:rsidR="00B42424" w:rsidRDefault="00B42424">
      <w:r>
        <w:t xml:space="preserve">EHCP </w:t>
      </w:r>
      <w:r w:rsidR="00F7331A">
        <w:t>–</w:t>
      </w:r>
      <w:r>
        <w:t xml:space="preserve"> </w:t>
      </w:r>
      <w:r w:rsidR="00F7331A">
        <w:t xml:space="preserve">Education Health Care Plan </w:t>
      </w:r>
    </w:p>
    <w:p w:rsidR="00F7331A" w:rsidRDefault="00F7331A">
      <w:r>
        <w:t xml:space="preserve">HCP – Health Care Plan </w:t>
      </w:r>
    </w:p>
    <w:p w:rsidR="00B42424" w:rsidRDefault="00B42424">
      <w:r>
        <w:t>PP – Personalised Plan. Document containing individual targets for each child.</w:t>
      </w:r>
    </w:p>
    <w:p w:rsidR="00F7331A" w:rsidRDefault="00F7331A">
      <w:r>
        <w:t xml:space="preserve">HT – Head Teacher </w:t>
      </w:r>
    </w:p>
    <w:p w:rsidR="00F7331A" w:rsidRDefault="00F7331A">
      <w:r>
        <w:t xml:space="preserve">DH – Deputy Head Teacher </w:t>
      </w:r>
    </w:p>
    <w:p w:rsidR="00F7331A" w:rsidRDefault="00F7331A">
      <w:r>
        <w:t xml:space="preserve">AHT – Assistant Head Teacher </w:t>
      </w:r>
    </w:p>
    <w:p w:rsidR="00F7331A" w:rsidRDefault="00F7331A">
      <w:r>
        <w:t xml:space="preserve">SBM – School Business manager </w:t>
      </w:r>
    </w:p>
    <w:p w:rsidR="00CA4B4B" w:rsidRDefault="00CA4B4B">
      <w:r>
        <w:t xml:space="preserve">FLO – Family Liaison Officer </w:t>
      </w:r>
    </w:p>
    <w:p w:rsidR="00445C39" w:rsidRDefault="00445C39" w:rsidP="00445C39">
      <w:r>
        <w:lastRenderedPageBreak/>
        <w:t xml:space="preserve">AAC – Augmentative and Alternative Communication </w:t>
      </w:r>
    </w:p>
    <w:p w:rsidR="00445C39" w:rsidRPr="00445C39" w:rsidRDefault="00445C39" w:rsidP="00445C39">
      <w:pPr>
        <w:rPr>
          <w:rFonts w:cstheme="minorHAnsi"/>
        </w:rPr>
      </w:pPr>
      <w:r w:rsidRPr="00445C39">
        <w:rPr>
          <w:rFonts w:cstheme="minorHAnsi"/>
        </w:rPr>
        <w:t xml:space="preserve">TEACCH - </w:t>
      </w:r>
      <w:r>
        <w:rPr>
          <w:rFonts w:cstheme="minorHAnsi"/>
          <w:shd w:val="clear" w:color="auto" w:fill="FFFFFF"/>
        </w:rPr>
        <w:t xml:space="preserve">The TEACCH method provides pupils with </w:t>
      </w:r>
      <w:r w:rsidRPr="00445C39">
        <w:rPr>
          <w:rFonts w:cstheme="minorHAnsi"/>
          <w:shd w:val="clear" w:color="auto" w:fill="FFFFFF"/>
        </w:rPr>
        <w:t>structure and or</w:t>
      </w:r>
      <w:r>
        <w:rPr>
          <w:rFonts w:cstheme="minorHAnsi"/>
          <w:shd w:val="clear" w:color="auto" w:fill="FFFFFF"/>
        </w:rPr>
        <w:t>ganis</w:t>
      </w:r>
      <w:r w:rsidRPr="00445C39">
        <w:rPr>
          <w:rFonts w:cstheme="minorHAnsi"/>
          <w:shd w:val="clear" w:color="auto" w:fill="FFFFFF"/>
        </w:rPr>
        <w:t>ation</w:t>
      </w:r>
    </w:p>
    <w:p w:rsidR="00445C39" w:rsidRPr="00445C39" w:rsidRDefault="00445C39" w:rsidP="00445C39">
      <w:pPr>
        <w:rPr>
          <w:rFonts w:ascii="Arial" w:eastAsia="Times New Roman" w:hAnsi="Arial" w:cs="Arial"/>
          <w:color w:val="1A0DAB"/>
          <w:sz w:val="24"/>
          <w:szCs w:val="24"/>
          <w:shd w:val="clear" w:color="auto" w:fill="FFFFFF"/>
          <w:lang w:eastAsia="en-GB"/>
        </w:rPr>
      </w:pPr>
      <w:r>
        <w:t>PECS – Picture Exchange Communication System</w:t>
      </w:r>
    </w:p>
    <w:p w:rsidR="00F7331A" w:rsidRDefault="009C302B">
      <w:proofErr w:type="spellStart"/>
      <w:r>
        <w:t>SoW</w:t>
      </w:r>
      <w:proofErr w:type="spellEnd"/>
      <w:r>
        <w:t xml:space="preserve"> – Scheme of Work </w:t>
      </w:r>
    </w:p>
    <w:p w:rsidR="001C2F6F" w:rsidRDefault="00FC19C9">
      <w:proofErr w:type="spellStart"/>
      <w:r>
        <w:t>ZoR</w:t>
      </w:r>
      <w:proofErr w:type="spellEnd"/>
      <w:r>
        <w:t xml:space="preserve"> – Zones of Regulation </w:t>
      </w:r>
    </w:p>
    <w:p w:rsidR="00744BA7" w:rsidRDefault="00744BA7">
      <w:r>
        <w:t xml:space="preserve">T&amp;L – Teaching and Learning </w:t>
      </w:r>
    </w:p>
    <w:p w:rsidR="00AC00E1" w:rsidRDefault="00AC00E1">
      <w:proofErr w:type="spellStart"/>
      <w:r>
        <w:t>FoRGS</w:t>
      </w:r>
      <w:proofErr w:type="spellEnd"/>
      <w:r>
        <w:t xml:space="preserve"> – Friends of Red Gates School</w:t>
      </w:r>
    </w:p>
    <w:p w:rsidR="00FF201F" w:rsidRDefault="00FF201F">
      <w:proofErr w:type="spellStart"/>
      <w:r>
        <w:t>SaLT</w:t>
      </w:r>
      <w:proofErr w:type="spellEnd"/>
      <w:r>
        <w:t xml:space="preserve"> – Speech and Language Therapist </w:t>
      </w:r>
    </w:p>
    <w:p w:rsidR="00FF201F" w:rsidRDefault="00FF201F">
      <w:r>
        <w:t xml:space="preserve">OT – Occupational Therapist </w:t>
      </w:r>
    </w:p>
    <w:p w:rsidR="00FF201F" w:rsidRDefault="00FF201F">
      <w:r>
        <w:t xml:space="preserve">CPD – Continued Professional Development </w:t>
      </w:r>
    </w:p>
    <w:p w:rsidR="00F06B54" w:rsidRDefault="00F06B54">
      <w:r>
        <w:t xml:space="preserve">ECT – Early Career Teacher </w:t>
      </w:r>
    </w:p>
    <w:p w:rsidR="00F06B54" w:rsidRDefault="00F06B54">
      <w:r>
        <w:t xml:space="preserve">ECF – Early Career Framework </w:t>
      </w:r>
    </w:p>
    <w:p w:rsidR="00F06B54" w:rsidRDefault="00F06B54">
      <w:r>
        <w:t xml:space="preserve">CPOMS – Online safeguarding platform </w:t>
      </w:r>
    </w:p>
    <w:p w:rsidR="00F06B54" w:rsidRDefault="00F06B54">
      <w:proofErr w:type="spellStart"/>
      <w:r>
        <w:t>Behvaiour</w:t>
      </w:r>
      <w:proofErr w:type="spellEnd"/>
      <w:r>
        <w:t xml:space="preserve"> Watch – Online behaviour recording platform </w:t>
      </w:r>
    </w:p>
    <w:p w:rsidR="00F06B54" w:rsidRDefault="00F06B54">
      <w:r>
        <w:t xml:space="preserve">SLP – Specialist Learning Partnership </w:t>
      </w:r>
    </w:p>
    <w:p w:rsidR="00F06B54" w:rsidRDefault="00F06B54">
      <w:r>
        <w:t xml:space="preserve">SEP – </w:t>
      </w:r>
      <w:proofErr w:type="spellStart"/>
      <w:r>
        <w:t>Selsdon</w:t>
      </w:r>
      <w:proofErr w:type="spellEnd"/>
      <w:r>
        <w:t xml:space="preserve"> Education Partnership</w:t>
      </w:r>
    </w:p>
    <w:p w:rsidR="00744BA7" w:rsidRDefault="00744BA7"/>
    <w:p w:rsidR="00944A28" w:rsidRPr="00AF4CBD" w:rsidRDefault="00AF4CBD">
      <w:pPr>
        <w:rPr>
          <w:b/>
        </w:rPr>
      </w:pPr>
      <w:r w:rsidRPr="00AF4CBD">
        <w:rPr>
          <w:b/>
        </w:rPr>
        <w:t>RAG rating code:</w:t>
      </w:r>
    </w:p>
    <w:p w:rsidR="00AF4CBD" w:rsidRDefault="00AF4CBD">
      <w:r w:rsidRPr="00AF4CBD">
        <w:rPr>
          <w:b/>
          <w:color w:val="00B050"/>
        </w:rPr>
        <w:t>Green</w:t>
      </w:r>
      <w:r>
        <w:t xml:space="preserve"> – Objective met  </w:t>
      </w:r>
    </w:p>
    <w:p w:rsidR="00AF4CBD" w:rsidRDefault="00AF4CBD">
      <w:r w:rsidRPr="00AF4CBD">
        <w:rPr>
          <w:b/>
          <w:color w:val="ED7D31" w:themeColor="accent2"/>
        </w:rPr>
        <w:t>Amber</w:t>
      </w:r>
      <w:r>
        <w:t xml:space="preserve"> – On track to meet objective by end of school year </w:t>
      </w:r>
    </w:p>
    <w:p w:rsidR="00AF4CBD" w:rsidRDefault="00AF4CBD">
      <w:r w:rsidRPr="00AF4CBD">
        <w:rPr>
          <w:b/>
          <w:color w:val="FF0000"/>
        </w:rPr>
        <w:t xml:space="preserve">Red </w:t>
      </w:r>
      <w:r>
        <w:t xml:space="preserve">– Actin needed to ensure objective is met </w:t>
      </w:r>
    </w:p>
    <w:p w:rsidR="00F06B54" w:rsidRDefault="00F06B54"/>
    <w:p w:rsidR="005B3FC9" w:rsidRDefault="005B3FC9">
      <w:r>
        <w:rPr>
          <w:noProof/>
          <w:lang w:eastAsia="en-GB"/>
        </w:rPr>
        <w:lastRenderedPageBreak/>
        <w:drawing>
          <wp:anchor distT="0" distB="0" distL="114300" distR="114300" simplePos="0" relativeHeight="251659264" behindDoc="1" locked="0" layoutInCell="1" allowOverlap="1">
            <wp:simplePos x="0" y="0"/>
            <wp:positionH relativeFrom="margin">
              <wp:posOffset>1905</wp:posOffset>
            </wp:positionH>
            <wp:positionV relativeFrom="paragraph">
              <wp:posOffset>72390</wp:posOffset>
            </wp:positionV>
            <wp:extent cx="9899650" cy="6057900"/>
            <wp:effectExtent l="0" t="0" r="6350" b="0"/>
            <wp:wrapTight wrapText="bothSides">
              <wp:wrapPolygon edited="0">
                <wp:start x="0" y="0"/>
                <wp:lineTo x="0" y="21532"/>
                <wp:lineTo x="21572" y="21532"/>
                <wp:lineTo x="215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2667" t="19957" r="9322" b="8566"/>
                    <a:stretch/>
                  </pic:blipFill>
                  <pic:spPr bwMode="auto">
                    <a:xfrm>
                      <a:off x="0" y="0"/>
                      <a:ext cx="9899650" cy="6057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5588" w:type="dxa"/>
        <w:tblLook w:val="04A0" w:firstRow="1" w:lastRow="0" w:firstColumn="1" w:lastColumn="0" w:noHBand="0" w:noVBand="1"/>
      </w:tblPr>
      <w:tblGrid>
        <w:gridCol w:w="2830"/>
        <w:gridCol w:w="3544"/>
        <w:gridCol w:w="3544"/>
        <w:gridCol w:w="2268"/>
        <w:gridCol w:w="709"/>
        <w:gridCol w:w="2693"/>
      </w:tblGrid>
      <w:tr w:rsidR="0007326B" w:rsidRPr="00773934" w:rsidTr="00FC19C9">
        <w:tc>
          <w:tcPr>
            <w:tcW w:w="15588" w:type="dxa"/>
            <w:gridSpan w:val="6"/>
          </w:tcPr>
          <w:p w:rsidR="0007326B" w:rsidRPr="00773934" w:rsidRDefault="0007326B" w:rsidP="0007326B">
            <w:pPr>
              <w:tabs>
                <w:tab w:val="left" w:pos="4080"/>
              </w:tabs>
              <w:rPr>
                <w:rFonts w:cstheme="minorHAnsi"/>
                <w:b/>
                <w:sz w:val="21"/>
                <w:szCs w:val="21"/>
              </w:rPr>
            </w:pPr>
            <w:r w:rsidRPr="00773934">
              <w:rPr>
                <w:rFonts w:cstheme="minorHAnsi"/>
                <w:b/>
                <w:sz w:val="21"/>
                <w:szCs w:val="21"/>
              </w:rPr>
              <w:lastRenderedPageBreak/>
              <w:t>Objective</w:t>
            </w:r>
            <w:r w:rsidR="00BE4916">
              <w:rPr>
                <w:rFonts w:cstheme="minorHAnsi"/>
                <w:b/>
                <w:sz w:val="21"/>
                <w:szCs w:val="21"/>
              </w:rPr>
              <w:t xml:space="preserve"> 1</w:t>
            </w:r>
            <w:r w:rsidRPr="00773934">
              <w:rPr>
                <w:rFonts w:cstheme="minorHAnsi"/>
                <w:b/>
                <w:sz w:val="21"/>
                <w:szCs w:val="21"/>
              </w:rPr>
              <w:t xml:space="preserve">: </w:t>
            </w:r>
            <w:r w:rsidR="001C2F6F" w:rsidRPr="00773934">
              <w:rPr>
                <w:rFonts w:cstheme="minorHAnsi"/>
                <w:b/>
                <w:sz w:val="21"/>
                <w:szCs w:val="21"/>
              </w:rPr>
              <w:t xml:space="preserve">To continue to embed consistency across the school around pupil communication </w:t>
            </w:r>
          </w:p>
          <w:p w:rsidR="001C2F6F" w:rsidRPr="00773934" w:rsidRDefault="001C2F6F" w:rsidP="0007326B">
            <w:pPr>
              <w:tabs>
                <w:tab w:val="left" w:pos="4080"/>
              </w:tabs>
              <w:rPr>
                <w:rFonts w:cstheme="minorHAnsi"/>
                <w:b/>
                <w:sz w:val="21"/>
                <w:szCs w:val="21"/>
              </w:rPr>
            </w:pPr>
          </w:p>
        </w:tc>
      </w:tr>
      <w:tr w:rsidR="0007326B" w:rsidRPr="00773934" w:rsidTr="00FC19C9">
        <w:tc>
          <w:tcPr>
            <w:tcW w:w="15588" w:type="dxa"/>
            <w:gridSpan w:val="6"/>
            <w:shd w:val="clear" w:color="auto" w:fill="FFFFCC"/>
          </w:tcPr>
          <w:p w:rsidR="0007326B" w:rsidRPr="00773934" w:rsidRDefault="0007326B">
            <w:pPr>
              <w:rPr>
                <w:rFonts w:cstheme="minorHAnsi"/>
                <w:b/>
                <w:sz w:val="21"/>
                <w:szCs w:val="21"/>
              </w:rPr>
            </w:pPr>
            <w:r w:rsidRPr="00773934">
              <w:rPr>
                <w:rFonts w:cstheme="minorHAnsi"/>
                <w:b/>
                <w:sz w:val="21"/>
                <w:szCs w:val="21"/>
              </w:rPr>
              <w:t>Pupils</w:t>
            </w:r>
          </w:p>
        </w:tc>
      </w:tr>
      <w:tr w:rsidR="0007326B" w:rsidRPr="00773934" w:rsidTr="00744BA7">
        <w:tc>
          <w:tcPr>
            <w:tcW w:w="2830" w:type="dxa"/>
          </w:tcPr>
          <w:p w:rsidR="0007326B" w:rsidRPr="00773934" w:rsidRDefault="0007326B">
            <w:pPr>
              <w:rPr>
                <w:rFonts w:cstheme="minorHAnsi"/>
                <w:b/>
                <w:sz w:val="21"/>
                <w:szCs w:val="21"/>
              </w:rPr>
            </w:pPr>
            <w:r w:rsidRPr="00773934">
              <w:rPr>
                <w:rFonts w:cstheme="minorHAnsi"/>
                <w:b/>
                <w:sz w:val="21"/>
                <w:szCs w:val="21"/>
              </w:rPr>
              <w:t xml:space="preserve">Target </w:t>
            </w:r>
          </w:p>
        </w:tc>
        <w:tc>
          <w:tcPr>
            <w:tcW w:w="3544" w:type="dxa"/>
          </w:tcPr>
          <w:p w:rsidR="0007326B" w:rsidRPr="00773934" w:rsidRDefault="0007326B">
            <w:pPr>
              <w:rPr>
                <w:rFonts w:cstheme="minorHAnsi"/>
                <w:b/>
                <w:sz w:val="21"/>
                <w:szCs w:val="21"/>
              </w:rPr>
            </w:pPr>
            <w:r w:rsidRPr="00773934">
              <w:rPr>
                <w:rFonts w:cstheme="minorHAnsi"/>
                <w:b/>
                <w:sz w:val="21"/>
                <w:szCs w:val="21"/>
              </w:rPr>
              <w:t xml:space="preserve">Actions </w:t>
            </w:r>
          </w:p>
        </w:tc>
        <w:tc>
          <w:tcPr>
            <w:tcW w:w="3544" w:type="dxa"/>
          </w:tcPr>
          <w:p w:rsidR="0007326B" w:rsidRPr="00773934" w:rsidRDefault="0007326B">
            <w:pPr>
              <w:rPr>
                <w:rFonts w:cstheme="minorHAnsi"/>
                <w:b/>
                <w:sz w:val="21"/>
                <w:szCs w:val="21"/>
              </w:rPr>
            </w:pPr>
            <w:r w:rsidRPr="00773934">
              <w:rPr>
                <w:rFonts w:cstheme="minorHAnsi"/>
                <w:b/>
                <w:sz w:val="21"/>
                <w:szCs w:val="21"/>
              </w:rPr>
              <w:t xml:space="preserve">Intended outcomes </w:t>
            </w:r>
          </w:p>
        </w:tc>
        <w:tc>
          <w:tcPr>
            <w:tcW w:w="2268" w:type="dxa"/>
          </w:tcPr>
          <w:p w:rsidR="0007326B" w:rsidRPr="00773934" w:rsidRDefault="0007326B">
            <w:pPr>
              <w:rPr>
                <w:rFonts w:cstheme="minorHAnsi"/>
                <w:b/>
                <w:sz w:val="21"/>
                <w:szCs w:val="21"/>
              </w:rPr>
            </w:pPr>
            <w:r w:rsidRPr="00773934">
              <w:rPr>
                <w:rFonts w:cstheme="minorHAnsi"/>
                <w:b/>
                <w:sz w:val="21"/>
                <w:szCs w:val="21"/>
              </w:rPr>
              <w:t xml:space="preserve">Resources </w:t>
            </w:r>
          </w:p>
        </w:tc>
        <w:tc>
          <w:tcPr>
            <w:tcW w:w="709" w:type="dxa"/>
          </w:tcPr>
          <w:p w:rsidR="0007326B" w:rsidRPr="00773934" w:rsidRDefault="0007326B">
            <w:pPr>
              <w:rPr>
                <w:rFonts w:cstheme="minorHAnsi"/>
                <w:b/>
                <w:sz w:val="21"/>
                <w:szCs w:val="21"/>
              </w:rPr>
            </w:pPr>
            <w:r w:rsidRPr="00773934">
              <w:rPr>
                <w:rFonts w:cstheme="minorHAnsi"/>
                <w:b/>
                <w:sz w:val="21"/>
                <w:szCs w:val="21"/>
              </w:rPr>
              <w:t xml:space="preserve">Lead </w:t>
            </w:r>
          </w:p>
        </w:tc>
        <w:tc>
          <w:tcPr>
            <w:tcW w:w="2693" w:type="dxa"/>
          </w:tcPr>
          <w:p w:rsidR="0007326B" w:rsidRPr="00773934" w:rsidRDefault="0007326B">
            <w:pPr>
              <w:rPr>
                <w:rFonts w:cstheme="minorHAnsi"/>
                <w:b/>
                <w:sz w:val="21"/>
                <w:szCs w:val="21"/>
              </w:rPr>
            </w:pPr>
            <w:r w:rsidRPr="00773934">
              <w:rPr>
                <w:rFonts w:cstheme="minorHAnsi"/>
                <w:b/>
                <w:sz w:val="21"/>
                <w:szCs w:val="21"/>
              </w:rPr>
              <w:t xml:space="preserve">Evaluation </w:t>
            </w:r>
          </w:p>
        </w:tc>
      </w:tr>
      <w:tr w:rsidR="0007326B" w:rsidRPr="00773934" w:rsidTr="00E04A37">
        <w:tc>
          <w:tcPr>
            <w:tcW w:w="2830" w:type="dxa"/>
          </w:tcPr>
          <w:p w:rsidR="0007326B" w:rsidRPr="00773934" w:rsidRDefault="00F93179">
            <w:pPr>
              <w:rPr>
                <w:rFonts w:cstheme="minorHAnsi"/>
                <w:sz w:val="21"/>
                <w:szCs w:val="21"/>
              </w:rPr>
            </w:pPr>
            <w:r w:rsidRPr="00773934">
              <w:rPr>
                <w:rFonts w:cstheme="minorHAnsi"/>
                <w:sz w:val="21"/>
                <w:szCs w:val="21"/>
              </w:rPr>
              <w:t xml:space="preserve">All pupils to have access to their preferred method of communication at all times to ensure they are able to communicate their needs and wants. </w:t>
            </w:r>
          </w:p>
        </w:tc>
        <w:tc>
          <w:tcPr>
            <w:tcW w:w="3544" w:type="dxa"/>
          </w:tcPr>
          <w:p w:rsidR="0007326B" w:rsidRPr="00773934" w:rsidRDefault="00347443" w:rsidP="003A6349">
            <w:pPr>
              <w:pStyle w:val="ListParagraph"/>
              <w:numPr>
                <w:ilvl w:val="0"/>
                <w:numId w:val="2"/>
              </w:numPr>
              <w:rPr>
                <w:rFonts w:cstheme="minorHAnsi"/>
                <w:sz w:val="21"/>
                <w:szCs w:val="21"/>
              </w:rPr>
            </w:pPr>
            <w:r w:rsidRPr="00773934">
              <w:rPr>
                <w:rFonts w:cstheme="minorHAnsi"/>
                <w:sz w:val="21"/>
                <w:szCs w:val="21"/>
              </w:rPr>
              <w:t xml:space="preserve">Teachers to work with </w:t>
            </w:r>
            <w:proofErr w:type="spellStart"/>
            <w:r w:rsidRPr="00773934">
              <w:rPr>
                <w:rFonts w:cstheme="minorHAnsi"/>
                <w:sz w:val="21"/>
                <w:szCs w:val="21"/>
              </w:rPr>
              <w:t>SaLT</w:t>
            </w:r>
            <w:proofErr w:type="spellEnd"/>
            <w:r w:rsidRPr="00773934">
              <w:rPr>
                <w:rFonts w:cstheme="minorHAnsi"/>
                <w:sz w:val="21"/>
                <w:szCs w:val="21"/>
              </w:rPr>
              <w:t xml:space="preserve"> and communication assistants to establish pupils preferred method of communication at an appropriate level. </w:t>
            </w:r>
          </w:p>
          <w:p w:rsidR="00347443" w:rsidRDefault="00347443" w:rsidP="007B0DD5">
            <w:pPr>
              <w:pStyle w:val="ListParagraph"/>
              <w:numPr>
                <w:ilvl w:val="0"/>
                <w:numId w:val="2"/>
              </w:numPr>
              <w:rPr>
                <w:rFonts w:cstheme="minorHAnsi"/>
                <w:sz w:val="21"/>
                <w:szCs w:val="21"/>
              </w:rPr>
            </w:pPr>
            <w:r w:rsidRPr="00773934">
              <w:rPr>
                <w:rFonts w:cstheme="minorHAnsi"/>
                <w:sz w:val="21"/>
                <w:szCs w:val="21"/>
              </w:rPr>
              <w:t xml:space="preserve">Staff to prioritise the </w:t>
            </w:r>
            <w:r w:rsidRPr="00AC00E1">
              <w:rPr>
                <w:rFonts w:cstheme="minorHAnsi"/>
                <w:sz w:val="21"/>
                <w:szCs w:val="21"/>
              </w:rPr>
              <w:t xml:space="preserve">use </w:t>
            </w:r>
            <w:r w:rsidR="007B0DD5" w:rsidRPr="00AC00E1">
              <w:rPr>
                <w:rFonts w:cstheme="minorHAnsi"/>
                <w:sz w:val="21"/>
                <w:szCs w:val="21"/>
              </w:rPr>
              <w:t xml:space="preserve">of </w:t>
            </w:r>
            <w:r w:rsidRPr="00AC00E1">
              <w:rPr>
                <w:rFonts w:cstheme="minorHAnsi"/>
                <w:sz w:val="21"/>
                <w:szCs w:val="21"/>
              </w:rPr>
              <w:t xml:space="preserve">the </w:t>
            </w:r>
            <w:r w:rsidRPr="007B0DD5">
              <w:rPr>
                <w:rFonts w:cstheme="minorHAnsi"/>
                <w:sz w:val="21"/>
                <w:szCs w:val="21"/>
              </w:rPr>
              <w:t xml:space="preserve">pupils preferred method while continuing to use a total communication approach to ensure best possible outcomes. </w:t>
            </w:r>
          </w:p>
          <w:p w:rsidR="00C3649F" w:rsidRPr="007B0DD5" w:rsidRDefault="00C3649F" w:rsidP="00C3649F">
            <w:pPr>
              <w:pStyle w:val="ListParagraph"/>
              <w:ind w:left="360"/>
              <w:rPr>
                <w:rFonts w:cstheme="minorHAnsi"/>
                <w:sz w:val="21"/>
                <w:szCs w:val="21"/>
              </w:rPr>
            </w:pPr>
          </w:p>
        </w:tc>
        <w:tc>
          <w:tcPr>
            <w:tcW w:w="3544" w:type="dxa"/>
          </w:tcPr>
          <w:p w:rsidR="0007326B" w:rsidRPr="00773934" w:rsidRDefault="00347443" w:rsidP="00347443">
            <w:pPr>
              <w:pStyle w:val="ListParagraph"/>
              <w:numPr>
                <w:ilvl w:val="0"/>
                <w:numId w:val="2"/>
              </w:numPr>
              <w:rPr>
                <w:rFonts w:cstheme="minorHAnsi"/>
                <w:sz w:val="21"/>
                <w:szCs w:val="21"/>
              </w:rPr>
            </w:pPr>
            <w:r w:rsidRPr="00773934">
              <w:rPr>
                <w:rFonts w:cstheme="minorHAnsi"/>
                <w:sz w:val="21"/>
                <w:szCs w:val="21"/>
              </w:rPr>
              <w:t xml:space="preserve">Pupils will have the resources and support to be able to communicate independently at all times throughout the school day. </w:t>
            </w:r>
          </w:p>
        </w:tc>
        <w:tc>
          <w:tcPr>
            <w:tcW w:w="2268" w:type="dxa"/>
          </w:tcPr>
          <w:p w:rsidR="0007326B" w:rsidRPr="00773934" w:rsidRDefault="00347443" w:rsidP="00347443">
            <w:pPr>
              <w:pStyle w:val="ListParagraph"/>
              <w:numPr>
                <w:ilvl w:val="0"/>
                <w:numId w:val="2"/>
              </w:numPr>
              <w:rPr>
                <w:rFonts w:cstheme="minorHAnsi"/>
                <w:sz w:val="21"/>
                <w:szCs w:val="21"/>
              </w:rPr>
            </w:pPr>
            <w:r w:rsidRPr="00773934">
              <w:rPr>
                <w:rFonts w:cstheme="minorHAnsi"/>
                <w:sz w:val="21"/>
                <w:szCs w:val="21"/>
              </w:rPr>
              <w:t xml:space="preserve">Communication support assistants to complete regular communication audits. </w:t>
            </w:r>
          </w:p>
        </w:tc>
        <w:tc>
          <w:tcPr>
            <w:tcW w:w="709" w:type="dxa"/>
          </w:tcPr>
          <w:p w:rsidR="0007326B" w:rsidRPr="00773934" w:rsidRDefault="00347443">
            <w:pPr>
              <w:rPr>
                <w:rFonts w:cstheme="minorHAnsi"/>
                <w:sz w:val="21"/>
                <w:szCs w:val="21"/>
              </w:rPr>
            </w:pPr>
            <w:r w:rsidRPr="00773934">
              <w:rPr>
                <w:rFonts w:cstheme="minorHAnsi"/>
                <w:sz w:val="21"/>
                <w:szCs w:val="21"/>
              </w:rPr>
              <w:t>VW</w:t>
            </w:r>
          </w:p>
        </w:tc>
        <w:tc>
          <w:tcPr>
            <w:tcW w:w="2693" w:type="dxa"/>
            <w:shd w:val="clear" w:color="auto" w:fill="FBE4D5" w:themeFill="accent2" w:themeFillTint="33"/>
          </w:tcPr>
          <w:p w:rsidR="00891DB4" w:rsidRDefault="001F4975">
            <w:pPr>
              <w:rPr>
                <w:rFonts w:cstheme="minorHAnsi"/>
                <w:sz w:val="21"/>
                <w:szCs w:val="21"/>
              </w:rPr>
            </w:pPr>
            <w:r w:rsidRPr="00AF4CBD">
              <w:rPr>
                <w:rFonts w:cstheme="minorHAnsi"/>
                <w:sz w:val="21"/>
                <w:szCs w:val="21"/>
              </w:rPr>
              <w:t xml:space="preserve">Teachers meeting with </w:t>
            </w:r>
            <w:proofErr w:type="spellStart"/>
            <w:r w:rsidRPr="00AF4CBD">
              <w:rPr>
                <w:rFonts w:cstheme="minorHAnsi"/>
                <w:sz w:val="21"/>
                <w:szCs w:val="21"/>
              </w:rPr>
              <w:t>SaLT</w:t>
            </w:r>
            <w:proofErr w:type="spellEnd"/>
            <w:r w:rsidRPr="00AF4CBD">
              <w:rPr>
                <w:rFonts w:cstheme="minorHAnsi"/>
                <w:sz w:val="21"/>
                <w:szCs w:val="21"/>
              </w:rPr>
              <w:t xml:space="preserve"> re: expectations and joint working</w:t>
            </w:r>
            <w:r w:rsidR="00AF4CBD">
              <w:rPr>
                <w:rFonts w:cstheme="minorHAnsi"/>
                <w:sz w:val="21"/>
                <w:szCs w:val="21"/>
              </w:rPr>
              <w:t>.</w:t>
            </w:r>
          </w:p>
          <w:p w:rsidR="00891DB4" w:rsidRDefault="00891DB4">
            <w:pPr>
              <w:rPr>
                <w:rFonts w:cstheme="minorHAnsi"/>
                <w:sz w:val="21"/>
                <w:szCs w:val="21"/>
              </w:rPr>
            </w:pPr>
          </w:p>
          <w:p w:rsidR="00891DB4" w:rsidRDefault="00891DB4">
            <w:pPr>
              <w:rPr>
                <w:rFonts w:cstheme="minorHAnsi"/>
                <w:sz w:val="21"/>
                <w:szCs w:val="21"/>
              </w:rPr>
            </w:pPr>
            <w:r>
              <w:rPr>
                <w:rFonts w:cstheme="minorHAnsi"/>
                <w:sz w:val="21"/>
                <w:szCs w:val="21"/>
              </w:rPr>
              <w:t xml:space="preserve">Dinner AAC updated to ensure pupils have access to appropriate AAC to choose their own dinners. </w:t>
            </w:r>
          </w:p>
          <w:p w:rsidR="00AF4CBD" w:rsidRDefault="00AF4CBD">
            <w:pPr>
              <w:rPr>
                <w:rFonts w:cstheme="minorHAnsi"/>
                <w:sz w:val="21"/>
                <w:szCs w:val="21"/>
              </w:rPr>
            </w:pPr>
          </w:p>
          <w:p w:rsidR="00AF4CBD" w:rsidRPr="00AF4CBD" w:rsidRDefault="00AF4CBD">
            <w:pPr>
              <w:rPr>
                <w:rFonts w:cstheme="minorHAnsi"/>
                <w:sz w:val="21"/>
                <w:szCs w:val="21"/>
              </w:rPr>
            </w:pPr>
            <w:r>
              <w:rPr>
                <w:rFonts w:cstheme="minorHAnsi"/>
                <w:sz w:val="21"/>
                <w:szCs w:val="21"/>
              </w:rPr>
              <w:t xml:space="preserve">T&amp;L observations highlighted effective use of AAC in the majority of classes. </w:t>
            </w:r>
          </w:p>
        </w:tc>
      </w:tr>
      <w:tr w:rsidR="0007326B" w:rsidRPr="00773934" w:rsidTr="00FC19C9">
        <w:tc>
          <w:tcPr>
            <w:tcW w:w="15588" w:type="dxa"/>
            <w:gridSpan w:val="6"/>
            <w:shd w:val="clear" w:color="auto" w:fill="FFCCFF"/>
          </w:tcPr>
          <w:p w:rsidR="0007326B" w:rsidRPr="00AF4CBD" w:rsidRDefault="0007326B">
            <w:pPr>
              <w:rPr>
                <w:rFonts w:cstheme="minorHAnsi"/>
                <w:b/>
                <w:sz w:val="21"/>
                <w:szCs w:val="21"/>
              </w:rPr>
            </w:pPr>
            <w:r w:rsidRPr="00AF4CBD">
              <w:rPr>
                <w:rFonts w:cstheme="minorHAnsi"/>
                <w:b/>
                <w:sz w:val="21"/>
                <w:szCs w:val="21"/>
              </w:rPr>
              <w:t xml:space="preserve">Leaders </w:t>
            </w:r>
          </w:p>
        </w:tc>
      </w:tr>
      <w:tr w:rsidR="0007326B" w:rsidRPr="00773934" w:rsidTr="00744BA7">
        <w:tc>
          <w:tcPr>
            <w:tcW w:w="2830" w:type="dxa"/>
          </w:tcPr>
          <w:p w:rsidR="0007326B" w:rsidRPr="00773934" w:rsidRDefault="0007326B" w:rsidP="0007326B">
            <w:pPr>
              <w:rPr>
                <w:rFonts w:cstheme="minorHAnsi"/>
                <w:b/>
                <w:sz w:val="21"/>
                <w:szCs w:val="21"/>
              </w:rPr>
            </w:pPr>
            <w:r w:rsidRPr="00773934">
              <w:rPr>
                <w:rFonts w:cstheme="minorHAnsi"/>
                <w:b/>
                <w:sz w:val="21"/>
                <w:szCs w:val="21"/>
              </w:rPr>
              <w:t xml:space="preserve">Target </w:t>
            </w:r>
          </w:p>
        </w:tc>
        <w:tc>
          <w:tcPr>
            <w:tcW w:w="3544" w:type="dxa"/>
          </w:tcPr>
          <w:p w:rsidR="0007326B" w:rsidRPr="00773934" w:rsidRDefault="0007326B" w:rsidP="0007326B">
            <w:pPr>
              <w:rPr>
                <w:rFonts w:cstheme="minorHAnsi"/>
                <w:b/>
                <w:sz w:val="21"/>
                <w:szCs w:val="21"/>
              </w:rPr>
            </w:pPr>
            <w:r w:rsidRPr="00773934">
              <w:rPr>
                <w:rFonts w:cstheme="minorHAnsi"/>
                <w:b/>
                <w:sz w:val="21"/>
                <w:szCs w:val="21"/>
              </w:rPr>
              <w:t xml:space="preserve">Actions </w:t>
            </w:r>
          </w:p>
        </w:tc>
        <w:tc>
          <w:tcPr>
            <w:tcW w:w="3544" w:type="dxa"/>
          </w:tcPr>
          <w:p w:rsidR="0007326B" w:rsidRPr="00773934" w:rsidRDefault="0007326B" w:rsidP="0007326B">
            <w:pPr>
              <w:rPr>
                <w:rFonts w:cstheme="minorHAnsi"/>
                <w:b/>
                <w:sz w:val="21"/>
                <w:szCs w:val="21"/>
              </w:rPr>
            </w:pPr>
            <w:r w:rsidRPr="00773934">
              <w:rPr>
                <w:rFonts w:cstheme="minorHAnsi"/>
                <w:b/>
                <w:sz w:val="21"/>
                <w:szCs w:val="21"/>
              </w:rPr>
              <w:t xml:space="preserve">Intended outcomes </w:t>
            </w:r>
          </w:p>
        </w:tc>
        <w:tc>
          <w:tcPr>
            <w:tcW w:w="2268" w:type="dxa"/>
          </w:tcPr>
          <w:p w:rsidR="0007326B" w:rsidRPr="00773934" w:rsidRDefault="0007326B" w:rsidP="0007326B">
            <w:pPr>
              <w:rPr>
                <w:rFonts w:cstheme="minorHAnsi"/>
                <w:b/>
                <w:sz w:val="21"/>
                <w:szCs w:val="21"/>
              </w:rPr>
            </w:pPr>
            <w:r w:rsidRPr="00773934">
              <w:rPr>
                <w:rFonts w:cstheme="minorHAnsi"/>
                <w:b/>
                <w:sz w:val="21"/>
                <w:szCs w:val="21"/>
              </w:rPr>
              <w:t xml:space="preserve">Resources </w:t>
            </w:r>
          </w:p>
        </w:tc>
        <w:tc>
          <w:tcPr>
            <w:tcW w:w="709" w:type="dxa"/>
          </w:tcPr>
          <w:p w:rsidR="0007326B" w:rsidRPr="00773934" w:rsidRDefault="0007326B" w:rsidP="0007326B">
            <w:pPr>
              <w:rPr>
                <w:rFonts w:cstheme="minorHAnsi"/>
                <w:b/>
                <w:sz w:val="21"/>
                <w:szCs w:val="21"/>
              </w:rPr>
            </w:pPr>
            <w:r w:rsidRPr="00773934">
              <w:rPr>
                <w:rFonts w:cstheme="minorHAnsi"/>
                <w:b/>
                <w:sz w:val="21"/>
                <w:szCs w:val="21"/>
              </w:rPr>
              <w:t xml:space="preserve">Lead </w:t>
            </w:r>
          </w:p>
        </w:tc>
        <w:tc>
          <w:tcPr>
            <w:tcW w:w="2693" w:type="dxa"/>
          </w:tcPr>
          <w:p w:rsidR="0007326B" w:rsidRPr="00AF4CBD" w:rsidRDefault="0007326B" w:rsidP="0007326B">
            <w:pPr>
              <w:rPr>
                <w:rFonts w:cstheme="minorHAnsi"/>
                <w:b/>
                <w:sz w:val="21"/>
                <w:szCs w:val="21"/>
              </w:rPr>
            </w:pPr>
            <w:r w:rsidRPr="00AF4CBD">
              <w:rPr>
                <w:rFonts w:cstheme="minorHAnsi"/>
                <w:b/>
                <w:sz w:val="21"/>
                <w:szCs w:val="21"/>
              </w:rPr>
              <w:t xml:space="preserve">Evaluation </w:t>
            </w:r>
          </w:p>
        </w:tc>
      </w:tr>
      <w:tr w:rsidR="0007326B" w:rsidRPr="00773934" w:rsidTr="00E04A37">
        <w:tc>
          <w:tcPr>
            <w:tcW w:w="2830" w:type="dxa"/>
          </w:tcPr>
          <w:p w:rsidR="0007326B" w:rsidRPr="00773934" w:rsidRDefault="00F93179" w:rsidP="00112672">
            <w:pPr>
              <w:rPr>
                <w:rFonts w:cstheme="minorHAnsi"/>
                <w:sz w:val="21"/>
                <w:szCs w:val="21"/>
              </w:rPr>
            </w:pPr>
            <w:r w:rsidRPr="00773934">
              <w:rPr>
                <w:rFonts w:cstheme="minorHAnsi"/>
                <w:sz w:val="21"/>
                <w:szCs w:val="21"/>
              </w:rPr>
              <w:t xml:space="preserve">To plan and deliver effective and appropriate communication training sessions for staff. </w:t>
            </w:r>
          </w:p>
        </w:tc>
        <w:tc>
          <w:tcPr>
            <w:tcW w:w="3544" w:type="dxa"/>
          </w:tcPr>
          <w:p w:rsidR="001F4975" w:rsidRDefault="00112672" w:rsidP="001F4975">
            <w:pPr>
              <w:pStyle w:val="ListParagraph"/>
              <w:numPr>
                <w:ilvl w:val="0"/>
                <w:numId w:val="1"/>
              </w:numPr>
              <w:rPr>
                <w:rFonts w:cstheme="minorHAnsi"/>
                <w:sz w:val="21"/>
                <w:szCs w:val="21"/>
              </w:rPr>
            </w:pPr>
            <w:r w:rsidRPr="00773934">
              <w:rPr>
                <w:rFonts w:cstheme="minorHAnsi"/>
                <w:sz w:val="21"/>
                <w:szCs w:val="21"/>
              </w:rPr>
              <w:t>Use data analysis and staff survey feedback to devise training programme.</w:t>
            </w:r>
          </w:p>
          <w:p w:rsidR="001F4975" w:rsidRPr="00C3649F" w:rsidRDefault="001F4975" w:rsidP="001F4975">
            <w:pPr>
              <w:pStyle w:val="ListParagraph"/>
              <w:numPr>
                <w:ilvl w:val="0"/>
                <w:numId w:val="1"/>
              </w:numPr>
              <w:rPr>
                <w:rFonts w:cstheme="minorHAnsi"/>
                <w:color w:val="000000" w:themeColor="text1"/>
                <w:sz w:val="21"/>
                <w:szCs w:val="21"/>
              </w:rPr>
            </w:pPr>
            <w:r w:rsidRPr="00C3649F">
              <w:rPr>
                <w:rFonts w:cstheme="minorHAnsi"/>
                <w:color w:val="000000" w:themeColor="text1"/>
                <w:sz w:val="21"/>
                <w:szCs w:val="21"/>
              </w:rPr>
              <w:t xml:space="preserve">To write a Communication </w:t>
            </w:r>
            <w:r w:rsidR="00C3649F" w:rsidRPr="00C3649F">
              <w:rPr>
                <w:rFonts w:cstheme="minorHAnsi"/>
                <w:color w:val="000000" w:themeColor="text1"/>
                <w:sz w:val="21"/>
                <w:szCs w:val="21"/>
              </w:rPr>
              <w:t>‘</w:t>
            </w:r>
            <w:r w:rsidRPr="00C3649F">
              <w:rPr>
                <w:rFonts w:cstheme="minorHAnsi"/>
                <w:color w:val="000000" w:themeColor="text1"/>
                <w:sz w:val="21"/>
                <w:szCs w:val="21"/>
              </w:rPr>
              <w:t>Non Negotiables</w:t>
            </w:r>
            <w:r w:rsidR="00C3649F" w:rsidRPr="00C3649F">
              <w:rPr>
                <w:rFonts w:cstheme="minorHAnsi"/>
                <w:color w:val="000000" w:themeColor="text1"/>
                <w:sz w:val="21"/>
                <w:szCs w:val="21"/>
              </w:rPr>
              <w:t>’</w:t>
            </w:r>
            <w:r w:rsidRPr="00C3649F">
              <w:rPr>
                <w:rFonts w:cstheme="minorHAnsi"/>
                <w:color w:val="000000" w:themeColor="text1"/>
                <w:sz w:val="21"/>
                <w:szCs w:val="21"/>
              </w:rPr>
              <w:t xml:space="preserve"> for staff with expectation for all staff</w:t>
            </w:r>
          </w:p>
          <w:p w:rsidR="00112672" w:rsidRPr="00773934" w:rsidRDefault="00112672" w:rsidP="00112672">
            <w:pPr>
              <w:pStyle w:val="ListParagraph"/>
              <w:numPr>
                <w:ilvl w:val="0"/>
                <w:numId w:val="1"/>
              </w:numPr>
              <w:rPr>
                <w:rFonts w:cstheme="minorHAnsi"/>
                <w:sz w:val="21"/>
                <w:szCs w:val="21"/>
              </w:rPr>
            </w:pPr>
            <w:r w:rsidRPr="00773934">
              <w:rPr>
                <w:rFonts w:cstheme="minorHAnsi"/>
                <w:sz w:val="21"/>
                <w:szCs w:val="21"/>
              </w:rPr>
              <w:t xml:space="preserve">Plan for individual needs of staff groups in order to best support pupils progress. </w:t>
            </w:r>
          </w:p>
        </w:tc>
        <w:tc>
          <w:tcPr>
            <w:tcW w:w="3544" w:type="dxa"/>
          </w:tcPr>
          <w:p w:rsidR="00112672" w:rsidRPr="00773934" w:rsidRDefault="00112672" w:rsidP="00112672">
            <w:pPr>
              <w:pStyle w:val="ListParagraph"/>
              <w:numPr>
                <w:ilvl w:val="0"/>
                <w:numId w:val="1"/>
              </w:numPr>
              <w:rPr>
                <w:rFonts w:cstheme="minorHAnsi"/>
                <w:sz w:val="21"/>
                <w:szCs w:val="21"/>
              </w:rPr>
            </w:pPr>
            <w:r w:rsidRPr="00773934">
              <w:rPr>
                <w:rFonts w:cstheme="minorHAnsi"/>
                <w:sz w:val="21"/>
                <w:szCs w:val="21"/>
              </w:rPr>
              <w:t xml:space="preserve">Pupils able to communicate their needs and wants across the school day, promoting independence and self-regulation. </w:t>
            </w:r>
          </w:p>
          <w:p w:rsidR="00112672" w:rsidRPr="00773934" w:rsidRDefault="00112672" w:rsidP="00112672">
            <w:pPr>
              <w:pStyle w:val="ListParagraph"/>
              <w:numPr>
                <w:ilvl w:val="0"/>
                <w:numId w:val="1"/>
              </w:numPr>
              <w:rPr>
                <w:rFonts w:cstheme="minorHAnsi"/>
                <w:sz w:val="21"/>
                <w:szCs w:val="21"/>
              </w:rPr>
            </w:pPr>
            <w:r w:rsidRPr="00773934">
              <w:rPr>
                <w:rFonts w:cstheme="minorHAnsi"/>
                <w:sz w:val="21"/>
                <w:szCs w:val="21"/>
              </w:rPr>
              <w:t>All staff competent in communicating with pupils across school.</w:t>
            </w:r>
          </w:p>
          <w:p w:rsidR="00112672" w:rsidRPr="00773934" w:rsidRDefault="00112672" w:rsidP="0007326B">
            <w:pPr>
              <w:pStyle w:val="ListParagraph"/>
              <w:numPr>
                <w:ilvl w:val="0"/>
                <w:numId w:val="1"/>
              </w:numPr>
              <w:rPr>
                <w:rFonts w:cstheme="minorHAnsi"/>
                <w:sz w:val="21"/>
                <w:szCs w:val="21"/>
              </w:rPr>
            </w:pPr>
            <w:r w:rsidRPr="00773934">
              <w:rPr>
                <w:rFonts w:cstheme="minorHAnsi"/>
                <w:sz w:val="21"/>
                <w:szCs w:val="21"/>
              </w:rPr>
              <w:t>Staff developing skills in communicating with pupils at the level they are working with.</w:t>
            </w:r>
          </w:p>
        </w:tc>
        <w:tc>
          <w:tcPr>
            <w:tcW w:w="2268" w:type="dxa"/>
          </w:tcPr>
          <w:p w:rsidR="0007326B" w:rsidRPr="00773934" w:rsidRDefault="003A6349" w:rsidP="003A6349">
            <w:pPr>
              <w:pStyle w:val="ListParagraph"/>
              <w:numPr>
                <w:ilvl w:val="0"/>
                <w:numId w:val="1"/>
              </w:numPr>
              <w:rPr>
                <w:rFonts w:cstheme="minorHAnsi"/>
                <w:sz w:val="21"/>
                <w:szCs w:val="21"/>
              </w:rPr>
            </w:pPr>
            <w:r w:rsidRPr="00773934">
              <w:rPr>
                <w:rFonts w:cstheme="minorHAnsi"/>
                <w:sz w:val="21"/>
                <w:szCs w:val="21"/>
              </w:rPr>
              <w:t>Staff training sessions dedicated to communication CPD.</w:t>
            </w:r>
          </w:p>
          <w:p w:rsidR="003A6349" w:rsidRPr="00773934" w:rsidRDefault="003A6349" w:rsidP="003A6349">
            <w:pPr>
              <w:pStyle w:val="ListParagraph"/>
              <w:numPr>
                <w:ilvl w:val="0"/>
                <w:numId w:val="1"/>
              </w:numPr>
              <w:rPr>
                <w:rFonts w:cstheme="minorHAnsi"/>
                <w:sz w:val="21"/>
                <w:szCs w:val="21"/>
              </w:rPr>
            </w:pPr>
            <w:proofErr w:type="spellStart"/>
            <w:r w:rsidRPr="00773934">
              <w:rPr>
                <w:rFonts w:cstheme="minorHAnsi"/>
                <w:sz w:val="21"/>
                <w:szCs w:val="21"/>
              </w:rPr>
              <w:t>SaLT</w:t>
            </w:r>
            <w:proofErr w:type="spellEnd"/>
            <w:r w:rsidRPr="00773934">
              <w:rPr>
                <w:rFonts w:cstheme="minorHAnsi"/>
                <w:sz w:val="21"/>
                <w:szCs w:val="21"/>
              </w:rPr>
              <w:t xml:space="preserve"> input.</w:t>
            </w:r>
          </w:p>
        </w:tc>
        <w:tc>
          <w:tcPr>
            <w:tcW w:w="709" w:type="dxa"/>
          </w:tcPr>
          <w:p w:rsidR="0007326B" w:rsidRPr="00773934" w:rsidRDefault="00892873" w:rsidP="0007326B">
            <w:pPr>
              <w:rPr>
                <w:rFonts w:cstheme="minorHAnsi"/>
                <w:sz w:val="21"/>
                <w:szCs w:val="21"/>
              </w:rPr>
            </w:pPr>
            <w:r w:rsidRPr="00773934">
              <w:rPr>
                <w:rFonts w:cstheme="minorHAnsi"/>
                <w:sz w:val="21"/>
                <w:szCs w:val="21"/>
              </w:rPr>
              <w:t>MH</w:t>
            </w:r>
          </w:p>
        </w:tc>
        <w:tc>
          <w:tcPr>
            <w:tcW w:w="2693" w:type="dxa"/>
            <w:shd w:val="clear" w:color="auto" w:fill="FBE4D5" w:themeFill="accent2" w:themeFillTint="33"/>
          </w:tcPr>
          <w:p w:rsidR="001F4975" w:rsidRPr="00AF4CBD" w:rsidRDefault="001F4975" w:rsidP="001F4975">
            <w:pPr>
              <w:rPr>
                <w:rFonts w:cstheme="minorHAnsi"/>
                <w:sz w:val="21"/>
                <w:szCs w:val="21"/>
              </w:rPr>
            </w:pPr>
            <w:r w:rsidRPr="00AF4CBD">
              <w:rPr>
                <w:rFonts w:cstheme="minorHAnsi"/>
                <w:sz w:val="21"/>
                <w:szCs w:val="21"/>
              </w:rPr>
              <w:t>Staff training adapted to staff needs (</w:t>
            </w:r>
            <w:proofErr w:type="spellStart"/>
            <w:r w:rsidRPr="00AF4CBD">
              <w:rPr>
                <w:rFonts w:cstheme="minorHAnsi"/>
                <w:sz w:val="21"/>
                <w:szCs w:val="21"/>
              </w:rPr>
              <w:t>OoR</w:t>
            </w:r>
            <w:proofErr w:type="spellEnd"/>
            <w:r w:rsidRPr="00AF4CBD">
              <w:rPr>
                <w:rFonts w:cstheme="minorHAnsi"/>
                <w:sz w:val="21"/>
                <w:szCs w:val="21"/>
              </w:rPr>
              <w:t>, Symbols, Makaton) delivered by CSAs, Makaton Champion and Communication SL (Nov. 2023)</w:t>
            </w:r>
          </w:p>
          <w:p w:rsidR="000C3E82" w:rsidRDefault="000C3E82" w:rsidP="001F4975">
            <w:pPr>
              <w:rPr>
                <w:rFonts w:cstheme="minorHAnsi"/>
                <w:sz w:val="21"/>
                <w:szCs w:val="21"/>
              </w:rPr>
            </w:pPr>
            <w:r w:rsidRPr="00AF4CBD">
              <w:rPr>
                <w:rFonts w:cstheme="minorHAnsi"/>
                <w:sz w:val="21"/>
                <w:szCs w:val="21"/>
              </w:rPr>
              <w:t xml:space="preserve">EYFS staff training on Intensive interaction and People games delivered by </w:t>
            </w:r>
            <w:proofErr w:type="spellStart"/>
            <w:r w:rsidRPr="00AF4CBD">
              <w:rPr>
                <w:rFonts w:cstheme="minorHAnsi"/>
                <w:sz w:val="21"/>
                <w:szCs w:val="21"/>
              </w:rPr>
              <w:t>SaLT</w:t>
            </w:r>
            <w:proofErr w:type="spellEnd"/>
            <w:r w:rsidRPr="00AF4CBD">
              <w:rPr>
                <w:rFonts w:cstheme="minorHAnsi"/>
                <w:sz w:val="21"/>
                <w:szCs w:val="21"/>
              </w:rPr>
              <w:t xml:space="preserve"> (Oct 2023)</w:t>
            </w:r>
          </w:p>
          <w:p w:rsidR="00891DB4" w:rsidRDefault="00891DB4" w:rsidP="001F4975">
            <w:pPr>
              <w:rPr>
                <w:rFonts w:cstheme="minorHAnsi"/>
                <w:sz w:val="21"/>
                <w:szCs w:val="21"/>
              </w:rPr>
            </w:pPr>
            <w:r>
              <w:rPr>
                <w:rFonts w:cstheme="minorHAnsi"/>
                <w:sz w:val="21"/>
                <w:szCs w:val="21"/>
              </w:rPr>
              <w:t>Makaton Tutor delivered training for Office and Catering Staff (Feb 2024).</w:t>
            </w:r>
          </w:p>
          <w:p w:rsidR="00891DB4" w:rsidRPr="00AF4CBD" w:rsidRDefault="00891DB4" w:rsidP="001F4975">
            <w:pPr>
              <w:rPr>
                <w:rFonts w:cstheme="minorHAnsi"/>
                <w:sz w:val="21"/>
                <w:szCs w:val="21"/>
              </w:rPr>
            </w:pPr>
            <w:proofErr w:type="spellStart"/>
            <w:r>
              <w:rPr>
                <w:rFonts w:cstheme="minorHAnsi"/>
                <w:sz w:val="21"/>
                <w:szCs w:val="21"/>
              </w:rPr>
              <w:t>SaLT</w:t>
            </w:r>
            <w:proofErr w:type="spellEnd"/>
            <w:r>
              <w:rPr>
                <w:rFonts w:cstheme="minorHAnsi"/>
                <w:sz w:val="21"/>
                <w:szCs w:val="21"/>
              </w:rPr>
              <w:t xml:space="preserve"> delivered staff training on Key Words (Feb 2024)</w:t>
            </w:r>
          </w:p>
          <w:p w:rsidR="0007326B" w:rsidRPr="00AF4CBD" w:rsidRDefault="0007326B" w:rsidP="0007326B">
            <w:pPr>
              <w:rPr>
                <w:rFonts w:cstheme="minorHAnsi"/>
                <w:sz w:val="21"/>
                <w:szCs w:val="21"/>
              </w:rPr>
            </w:pPr>
          </w:p>
          <w:p w:rsidR="00C3649F" w:rsidRDefault="00C3649F" w:rsidP="0007326B">
            <w:pPr>
              <w:rPr>
                <w:rFonts w:cstheme="minorHAnsi"/>
                <w:sz w:val="21"/>
                <w:szCs w:val="21"/>
              </w:rPr>
            </w:pPr>
          </w:p>
          <w:p w:rsidR="00C50232" w:rsidRDefault="00C50232" w:rsidP="0007326B">
            <w:pPr>
              <w:rPr>
                <w:rFonts w:cstheme="minorHAnsi"/>
                <w:sz w:val="21"/>
                <w:szCs w:val="21"/>
              </w:rPr>
            </w:pPr>
          </w:p>
          <w:p w:rsidR="00C50232" w:rsidRPr="00AF4CBD" w:rsidRDefault="00C50232" w:rsidP="0007326B">
            <w:pPr>
              <w:rPr>
                <w:rFonts w:cstheme="minorHAnsi"/>
                <w:sz w:val="21"/>
                <w:szCs w:val="21"/>
              </w:rPr>
            </w:pPr>
          </w:p>
        </w:tc>
      </w:tr>
      <w:tr w:rsidR="0007326B" w:rsidRPr="00773934" w:rsidTr="00FC19C9">
        <w:tc>
          <w:tcPr>
            <w:tcW w:w="15588" w:type="dxa"/>
            <w:gridSpan w:val="6"/>
            <w:shd w:val="clear" w:color="auto" w:fill="CCECFF"/>
          </w:tcPr>
          <w:p w:rsidR="0007326B" w:rsidRPr="00773934" w:rsidRDefault="0007326B">
            <w:pPr>
              <w:rPr>
                <w:rFonts w:cstheme="minorHAnsi"/>
                <w:b/>
                <w:sz w:val="21"/>
                <w:szCs w:val="21"/>
              </w:rPr>
            </w:pPr>
            <w:r w:rsidRPr="00773934">
              <w:rPr>
                <w:rFonts w:cstheme="minorHAnsi"/>
                <w:b/>
                <w:sz w:val="21"/>
                <w:szCs w:val="21"/>
              </w:rPr>
              <w:lastRenderedPageBreak/>
              <w:t xml:space="preserve">Teachers </w:t>
            </w:r>
          </w:p>
        </w:tc>
      </w:tr>
      <w:tr w:rsidR="0007326B" w:rsidRPr="00773934" w:rsidTr="00744BA7">
        <w:tc>
          <w:tcPr>
            <w:tcW w:w="2830" w:type="dxa"/>
          </w:tcPr>
          <w:p w:rsidR="0007326B" w:rsidRPr="00773934" w:rsidRDefault="0007326B" w:rsidP="0007326B">
            <w:pPr>
              <w:rPr>
                <w:rFonts w:cstheme="minorHAnsi"/>
                <w:b/>
                <w:sz w:val="21"/>
                <w:szCs w:val="21"/>
              </w:rPr>
            </w:pPr>
            <w:r w:rsidRPr="00773934">
              <w:rPr>
                <w:rFonts w:cstheme="minorHAnsi"/>
                <w:b/>
                <w:sz w:val="21"/>
                <w:szCs w:val="21"/>
              </w:rPr>
              <w:t xml:space="preserve">Target </w:t>
            </w:r>
          </w:p>
        </w:tc>
        <w:tc>
          <w:tcPr>
            <w:tcW w:w="3544" w:type="dxa"/>
          </w:tcPr>
          <w:p w:rsidR="0007326B" w:rsidRPr="00773934" w:rsidRDefault="0007326B" w:rsidP="0007326B">
            <w:pPr>
              <w:rPr>
                <w:rFonts w:cstheme="minorHAnsi"/>
                <w:b/>
                <w:sz w:val="21"/>
                <w:szCs w:val="21"/>
              </w:rPr>
            </w:pPr>
            <w:r w:rsidRPr="00773934">
              <w:rPr>
                <w:rFonts w:cstheme="minorHAnsi"/>
                <w:b/>
                <w:sz w:val="21"/>
                <w:szCs w:val="21"/>
              </w:rPr>
              <w:t xml:space="preserve">Actions </w:t>
            </w:r>
          </w:p>
        </w:tc>
        <w:tc>
          <w:tcPr>
            <w:tcW w:w="3544" w:type="dxa"/>
          </w:tcPr>
          <w:p w:rsidR="0007326B" w:rsidRPr="00773934" w:rsidRDefault="0007326B" w:rsidP="0007326B">
            <w:pPr>
              <w:rPr>
                <w:rFonts w:cstheme="minorHAnsi"/>
                <w:b/>
                <w:sz w:val="21"/>
                <w:szCs w:val="21"/>
              </w:rPr>
            </w:pPr>
            <w:r w:rsidRPr="00773934">
              <w:rPr>
                <w:rFonts w:cstheme="minorHAnsi"/>
                <w:b/>
                <w:sz w:val="21"/>
                <w:szCs w:val="21"/>
              </w:rPr>
              <w:t xml:space="preserve">Intended outcomes </w:t>
            </w:r>
          </w:p>
        </w:tc>
        <w:tc>
          <w:tcPr>
            <w:tcW w:w="2268" w:type="dxa"/>
          </w:tcPr>
          <w:p w:rsidR="0007326B" w:rsidRPr="00773934" w:rsidRDefault="0007326B" w:rsidP="0007326B">
            <w:pPr>
              <w:rPr>
                <w:rFonts w:cstheme="minorHAnsi"/>
                <w:b/>
                <w:sz w:val="21"/>
                <w:szCs w:val="21"/>
              </w:rPr>
            </w:pPr>
            <w:r w:rsidRPr="00773934">
              <w:rPr>
                <w:rFonts w:cstheme="minorHAnsi"/>
                <w:b/>
                <w:sz w:val="21"/>
                <w:szCs w:val="21"/>
              </w:rPr>
              <w:t xml:space="preserve">Resources </w:t>
            </w:r>
          </w:p>
        </w:tc>
        <w:tc>
          <w:tcPr>
            <w:tcW w:w="709" w:type="dxa"/>
          </w:tcPr>
          <w:p w:rsidR="0007326B" w:rsidRPr="00773934" w:rsidRDefault="0007326B" w:rsidP="0007326B">
            <w:pPr>
              <w:rPr>
                <w:rFonts w:cstheme="minorHAnsi"/>
                <w:b/>
                <w:sz w:val="21"/>
                <w:szCs w:val="21"/>
              </w:rPr>
            </w:pPr>
            <w:r w:rsidRPr="00773934">
              <w:rPr>
                <w:rFonts w:cstheme="minorHAnsi"/>
                <w:b/>
                <w:sz w:val="21"/>
                <w:szCs w:val="21"/>
              </w:rPr>
              <w:t xml:space="preserve">Lead </w:t>
            </w:r>
          </w:p>
        </w:tc>
        <w:tc>
          <w:tcPr>
            <w:tcW w:w="2693" w:type="dxa"/>
          </w:tcPr>
          <w:p w:rsidR="0007326B" w:rsidRPr="00773934" w:rsidRDefault="0007326B" w:rsidP="0007326B">
            <w:pPr>
              <w:rPr>
                <w:rFonts w:cstheme="minorHAnsi"/>
                <w:b/>
                <w:sz w:val="21"/>
                <w:szCs w:val="21"/>
              </w:rPr>
            </w:pPr>
            <w:r w:rsidRPr="00773934">
              <w:rPr>
                <w:rFonts w:cstheme="minorHAnsi"/>
                <w:b/>
                <w:sz w:val="21"/>
                <w:szCs w:val="21"/>
              </w:rPr>
              <w:t xml:space="preserve">Evaluation </w:t>
            </w:r>
          </w:p>
        </w:tc>
      </w:tr>
      <w:tr w:rsidR="0007326B" w:rsidRPr="00773934" w:rsidTr="00E04A37">
        <w:tc>
          <w:tcPr>
            <w:tcW w:w="2830" w:type="dxa"/>
          </w:tcPr>
          <w:p w:rsidR="0007326B" w:rsidRPr="00773934" w:rsidRDefault="00F93179" w:rsidP="0007326B">
            <w:pPr>
              <w:rPr>
                <w:rFonts w:cstheme="minorHAnsi"/>
                <w:sz w:val="21"/>
                <w:szCs w:val="21"/>
              </w:rPr>
            </w:pPr>
            <w:r w:rsidRPr="00773934">
              <w:rPr>
                <w:rFonts w:cstheme="minorHAnsi"/>
                <w:sz w:val="21"/>
                <w:szCs w:val="21"/>
              </w:rPr>
              <w:t xml:space="preserve">To ensure pupils have constant access to their preferred method of communication throughout the school day through planning and team management. </w:t>
            </w:r>
          </w:p>
        </w:tc>
        <w:tc>
          <w:tcPr>
            <w:tcW w:w="3544" w:type="dxa"/>
          </w:tcPr>
          <w:p w:rsidR="0007326B" w:rsidRPr="00773934" w:rsidRDefault="00892873" w:rsidP="00347443">
            <w:pPr>
              <w:pStyle w:val="ListParagraph"/>
              <w:numPr>
                <w:ilvl w:val="0"/>
                <w:numId w:val="1"/>
              </w:numPr>
              <w:rPr>
                <w:rFonts w:cstheme="minorHAnsi"/>
                <w:sz w:val="21"/>
                <w:szCs w:val="21"/>
              </w:rPr>
            </w:pPr>
            <w:r w:rsidRPr="00773934">
              <w:rPr>
                <w:rFonts w:cstheme="minorHAnsi"/>
                <w:sz w:val="21"/>
                <w:szCs w:val="21"/>
              </w:rPr>
              <w:t>Teachers to collate communication information for pupils in class and share with class team.</w:t>
            </w:r>
          </w:p>
          <w:p w:rsidR="00892873" w:rsidRPr="00773934" w:rsidRDefault="00892873" w:rsidP="00347443">
            <w:pPr>
              <w:pStyle w:val="ListParagraph"/>
              <w:numPr>
                <w:ilvl w:val="0"/>
                <w:numId w:val="1"/>
              </w:numPr>
              <w:rPr>
                <w:rFonts w:cstheme="minorHAnsi"/>
                <w:sz w:val="21"/>
                <w:szCs w:val="21"/>
              </w:rPr>
            </w:pPr>
            <w:r w:rsidRPr="00773934">
              <w:rPr>
                <w:rFonts w:cstheme="minorHAnsi"/>
                <w:sz w:val="21"/>
                <w:szCs w:val="21"/>
              </w:rPr>
              <w:t>Teachers to ensure communication is central to planning.</w:t>
            </w:r>
          </w:p>
          <w:p w:rsidR="00892873" w:rsidRPr="00773934" w:rsidRDefault="00892873" w:rsidP="00347443">
            <w:pPr>
              <w:pStyle w:val="ListParagraph"/>
              <w:numPr>
                <w:ilvl w:val="0"/>
                <w:numId w:val="1"/>
              </w:numPr>
              <w:rPr>
                <w:rFonts w:cstheme="minorHAnsi"/>
                <w:sz w:val="21"/>
                <w:szCs w:val="21"/>
              </w:rPr>
            </w:pPr>
            <w:r w:rsidRPr="00773934">
              <w:rPr>
                <w:rFonts w:cstheme="minorHAnsi"/>
                <w:sz w:val="21"/>
                <w:szCs w:val="21"/>
              </w:rPr>
              <w:t xml:space="preserve">Teachers to complete further training in leading their team </w:t>
            </w:r>
          </w:p>
        </w:tc>
        <w:tc>
          <w:tcPr>
            <w:tcW w:w="3544" w:type="dxa"/>
          </w:tcPr>
          <w:p w:rsidR="0007326B" w:rsidRPr="00773934" w:rsidRDefault="00892873" w:rsidP="00892873">
            <w:pPr>
              <w:pStyle w:val="ListParagraph"/>
              <w:numPr>
                <w:ilvl w:val="0"/>
                <w:numId w:val="1"/>
              </w:numPr>
              <w:rPr>
                <w:rFonts w:cstheme="minorHAnsi"/>
                <w:sz w:val="21"/>
                <w:szCs w:val="21"/>
              </w:rPr>
            </w:pPr>
            <w:r w:rsidRPr="00773934">
              <w:rPr>
                <w:rFonts w:cstheme="minorHAnsi"/>
                <w:sz w:val="21"/>
                <w:szCs w:val="21"/>
              </w:rPr>
              <w:t xml:space="preserve">Pupils using their preferred method of communication both in and out of the classroom. </w:t>
            </w:r>
          </w:p>
          <w:p w:rsidR="00892873" w:rsidRPr="00773934" w:rsidRDefault="005240DF" w:rsidP="00892873">
            <w:pPr>
              <w:pStyle w:val="ListParagraph"/>
              <w:numPr>
                <w:ilvl w:val="0"/>
                <w:numId w:val="1"/>
              </w:numPr>
              <w:rPr>
                <w:rFonts w:cstheme="minorHAnsi"/>
                <w:sz w:val="21"/>
                <w:szCs w:val="21"/>
              </w:rPr>
            </w:pPr>
            <w:r w:rsidRPr="00773934">
              <w:rPr>
                <w:rFonts w:cstheme="minorHAnsi"/>
                <w:sz w:val="21"/>
                <w:szCs w:val="21"/>
              </w:rPr>
              <w:t xml:space="preserve">Staff confidently using appropriate methods of communication. </w:t>
            </w:r>
          </w:p>
        </w:tc>
        <w:tc>
          <w:tcPr>
            <w:tcW w:w="2268" w:type="dxa"/>
          </w:tcPr>
          <w:p w:rsidR="0007326B" w:rsidRPr="00773934" w:rsidRDefault="005240DF" w:rsidP="005240DF">
            <w:pPr>
              <w:pStyle w:val="ListParagraph"/>
              <w:numPr>
                <w:ilvl w:val="0"/>
                <w:numId w:val="1"/>
              </w:numPr>
              <w:rPr>
                <w:rFonts w:cstheme="minorHAnsi"/>
                <w:sz w:val="21"/>
                <w:szCs w:val="21"/>
              </w:rPr>
            </w:pPr>
            <w:r w:rsidRPr="00773934">
              <w:rPr>
                <w:rFonts w:cstheme="minorHAnsi"/>
                <w:sz w:val="21"/>
                <w:szCs w:val="21"/>
              </w:rPr>
              <w:t>Effective team management training.</w:t>
            </w:r>
          </w:p>
          <w:p w:rsidR="005240DF" w:rsidRPr="00773934" w:rsidRDefault="005240DF" w:rsidP="005240DF">
            <w:pPr>
              <w:pStyle w:val="ListParagraph"/>
              <w:numPr>
                <w:ilvl w:val="0"/>
                <w:numId w:val="1"/>
              </w:numPr>
              <w:rPr>
                <w:rFonts w:cstheme="minorHAnsi"/>
                <w:sz w:val="21"/>
                <w:szCs w:val="21"/>
              </w:rPr>
            </w:pPr>
            <w:r w:rsidRPr="00773934">
              <w:rPr>
                <w:rFonts w:cstheme="minorHAnsi"/>
                <w:sz w:val="21"/>
                <w:szCs w:val="21"/>
              </w:rPr>
              <w:t>Individualised AAC</w:t>
            </w:r>
          </w:p>
        </w:tc>
        <w:tc>
          <w:tcPr>
            <w:tcW w:w="709" w:type="dxa"/>
          </w:tcPr>
          <w:p w:rsidR="0007326B" w:rsidRPr="00773934" w:rsidRDefault="005240DF" w:rsidP="0007326B">
            <w:pPr>
              <w:rPr>
                <w:rFonts w:cstheme="minorHAnsi"/>
                <w:sz w:val="21"/>
                <w:szCs w:val="21"/>
              </w:rPr>
            </w:pPr>
            <w:r w:rsidRPr="00773934">
              <w:rPr>
                <w:rFonts w:cstheme="minorHAnsi"/>
                <w:sz w:val="21"/>
                <w:szCs w:val="21"/>
              </w:rPr>
              <w:t>VW</w:t>
            </w:r>
          </w:p>
        </w:tc>
        <w:tc>
          <w:tcPr>
            <w:tcW w:w="2693" w:type="dxa"/>
            <w:shd w:val="clear" w:color="auto" w:fill="FBE4D5" w:themeFill="accent2" w:themeFillTint="33"/>
          </w:tcPr>
          <w:p w:rsidR="001F4975" w:rsidRPr="00AF4CBD" w:rsidRDefault="001F4975" w:rsidP="001F4975">
            <w:pPr>
              <w:rPr>
                <w:rFonts w:cstheme="minorHAnsi"/>
                <w:sz w:val="21"/>
                <w:szCs w:val="21"/>
              </w:rPr>
            </w:pPr>
            <w:r w:rsidRPr="00AF4CBD">
              <w:rPr>
                <w:rFonts w:cstheme="minorHAnsi"/>
                <w:sz w:val="21"/>
                <w:szCs w:val="21"/>
              </w:rPr>
              <w:t>Staff training adapted to staff needs (</w:t>
            </w:r>
            <w:proofErr w:type="spellStart"/>
            <w:r w:rsidRPr="00AF4CBD">
              <w:rPr>
                <w:rFonts w:cstheme="minorHAnsi"/>
                <w:sz w:val="21"/>
                <w:szCs w:val="21"/>
              </w:rPr>
              <w:t>OoR</w:t>
            </w:r>
            <w:proofErr w:type="spellEnd"/>
            <w:r w:rsidRPr="00AF4CBD">
              <w:rPr>
                <w:rFonts w:cstheme="minorHAnsi"/>
                <w:sz w:val="21"/>
                <w:szCs w:val="21"/>
              </w:rPr>
              <w:t>, Symbols, Makaton) delivered by CSAs, Makaton Champion and Communication SL (Nov. 2023)</w:t>
            </w:r>
          </w:p>
          <w:p w:rsidR="000C3E82" w:rsidRDefault="000C3E82" w:rsidP="000C3E82">
            <w:pPr>
              <w:rPr>
                <w:rFonts w:cstheme="minorHAnsi"/>
                <w:sz w:val="21"/>
                <w:szCs w:val="21"/>
              </w:rPr>
            </w:pPr>
            <w:r w:rsidRPr="00AF4CBD">
              <w:rPr>
                <w:rFonts w:cstheme="minorHAnsi"/>
                <w:sz w:val="21"/>
                <w:szCs w:val="21"/>
              </w:rPr>
              <w:t xml:space="preserve">EYFS staff training on Intensive interaction and People games delivered by </w:t>
            </w:r>
            <w:proofErr w:type="spellStart"/>
            <w:r w:rsidRPr="00AF4CBD">
              <w:rPr>
                <w:rFonts w:cstheme="minorHAnsi"/>
                <w:sz w:val="21"/>
                <w:szCs w:val="21"/>
              </w:rPr>
              <w:t>SaLT</w:t>
            </w:r>
            <w:proofErr w:type="spellEnd"/>
            <w:r w:rsidRPr="00AF4CBD">
              <w:rPr>
                <w:rFonts w:cstheme="minorHAnsi"/>
                <w:sz w:val="21"/>
                <w:szCs w:val="21"/>
              </w:rPr>
              <w:t xml:space="preserve"> (Oct 2023)</w:t>
            </w:r>
          </w:p>
          <w:p w:rsidR="00891DB4" w:rsidRDefault="00891DB4" w:rsidP="000C3E82">
            <w:pPr>
              <w:rPr>
                <w:rFonts w:cstheme="minorHAnsi"/>
                <w:sz w:val="21"/>
                <w:szCs w:val="21"/>
              </w:rPr>
            </w:pPr>
          </w:p>
          <w:p w:rsidR="00891DB4" w:rsidRPr="00AF4CBD" w:rsidRDefault="00891DB4" w:rsidP="00891DB4">
            <w:pPr>
              <w:rPr>
                <w:rFonts w:cstheme="minorHAnsi"/>
                <w:sz w:val="21"/>
                <w:szCs w:val="21"/>
              </w:rPr>
            </w:pPr>
            <w:proofErr w:type="spellStart"/>
            <w:r>
              <w:rPr>
                <w:rFonts w:cstheme="minorHAnsi"/>
                <w:sz w:val="21"/>
                <w:szCs w:val="21"/>
              </w:rPr>
              <w:t>SaLT</w:t>
            </w:r>
            <w:proofErr w:type="spellEnd"/>
            <w:r>
              <w:rPr>
                <w:rFonts w:cstheme="minorHAnsi"/>
                <w:sz w:val="21"/>
                <w:szCs w:val="21"/>
              </w:rPr>
              <w:t xml:space="preserve"> delivered staff training on Key Words (Feb 2024)</w:t>
            </w:r>
          </w:p>
          <w:p w:rsidR="00891DB4" w:rsidRPr="00AF4CBD" w:rsidRDefault="00891DB4" w:rsidP="000C3E82">
            <w:pPr>
              <w:rPr>
                <w:rFonts w:cstheme="minorHAnsi"/>
                <w:sz w:val="21"/>
                <w:szCs w:val="21"/>
              </w:rPr>
            </w:pPr>
          </w:p>
          <w:p w:rsidR="000C3E82" w:rsidRPr="00AF4CBD" w:rsidRDefault="000C3E82" w:rsidP="001F4975">
            <w:pPr>
              <w:rPr>
                <w:rFonts w:cstheme="minorHAnsi"/>
                <w:sz w:val="21"/>
                <w:szCs w:val="21"/>
              </w:rPr>
            </w:pPr>
          </w:p>
          <w:p w:rsidR="0007326B" w:rsidRDefault="005F1796" w:rsidP="0007326B">
            <w:pPr>
              <w:rPr>
                <w:rFonts w:cstheme="minorHAnsi"/>
                <w:sz w:val="21"/>
                <w:szCs w:val="21"/>
              </w:rPr>
            </w:pPr>
            <w:r w:rsidRPr="00AF4CBD">
              <w:rPr>
                <w:rFonts w:cstheme="minorHAnsi"/>
                <w:sz w:val="21"/>
                <w:szCs w:val="21"/>
              </w:rPr>
              <w:t xml:space="preserve">Children to have access to AAC when taken outside into learning spaces such as Forest School. </w:t>
            </w:r>
          </w:p>
          <w:p w:rsidR="0042668B" w:rsidRDefault="0042668B" w:rsidP="0007326B">
            <w:pPr>
              <w:rPr>
                <w:rFonts w:cstheme="minorHAnsi"/>
                <w:sz w:val="21"/>
                <w:szCs w:val="21"/>
              </w:rPr>
            </w:pPr>
          </w:p>
          <w:p w:rsidR="0042668B" w:rsidRPr="00AF4CBD" w:rsidRDefault="0042668B" w:rsidP="0007326B">
            <w:pPr>
              <w:rPr>
                <w:rFonts w:cstheme="minorHAnsi"/>
                <w:sz w:val="21"/>
                <w:szCs w:val="21"/>
              </w:rPr>
            </w:pPr>
            <w:r>
              <w:rPr>
                <w:rFonts w:cstheme="minorHAnsi"/>
                <w:sz w:val="21"/>
                <w:szCs w:val="21"/>
              </w:rPr>
              <w:t xml:space="preserve">AAC in specialist rooms and across all areas of school to encourage and support communication and interactions. </w:t>
            </w:r>
          </w:p>
          <w:p w:rsidR="00C3649F" w:rsidRPr="00AF4CBD" w:rsidRDefault="00C3649F" w:rsidP="0007326B">
            <w:pPr>
              <w:rPr>
                <w:rFonts w:cstheme="minorHAnsi"/>
                <w:sz w:val="21"/>
                <w:szCs w:val="21"/>
              </w:rPr>
            </w:pPr>
          </w:p>
        </w:tc>
      </w:tr>
      <w:tr w:rsidR="0007326B" w:rsidRPr="00773934" w:rsidTr="00FC19C9">
        <w:tc>
          <w:tcPr>
            <w:tcW w:w="15588" w:type="dxa"/>
            <w:gridSpan w:val="6"/>
            <w:shd w:val="clear" w:color="auto" w:fill="CCFFCC"/>
          </w:tcPr>
          <w:p w:rsidR="0007326B" w:rsidRPr="00AF4CBD" w:rsidRDefault="0007326B" w:rsidP="0007326B">
            <w:pPr>
              <w:rPr>
                <w:rFonts w:cstheme="minorHAnsi"/>
                <w:b/>
                <w:sz w:val="21"/>
                <w:szCs w:val="21"/>
              </w:rPr>
            </w:pPr>
            <w:r w:rsidRPr="00AF4CBD">
              <w:rPr>
                <w:rFonts w:cstheme="minorHAnsi"/>
                <w:b/>
                <w:sz w:val="21"/>
                <w:szCs w:val="21"/>
              </w:rPr>
              <w:t xml:space="preserve">Teaching Assistants </w:t>
            </w:r>
          </w:p>
        </w:tc>
      </w:tr>
      <w:tr w:rsidR="0007326B" w:rsidRPr="00773934" w:rsidTr="00744BA7">
        <w:tc>
          <w:tcPr>
            <w:tcW w:w="2830" w:type="dxa"/>
          </w:tcPr>
          <w:p w:rsidR="0007326B" w:rsidRPr="00773934" w:rsidRDefault="0007326B" w:rsidP="0007326B">
            <w:pPr>
              <w:rPr>
                <w:rFonts w:cstheme="minorHAnsi"/>
                <w:b/>
                <w:sz w:val="21"/>
                <w:szCs w:val="21"/>
              </w:rPr>
            </w:pPr>
            <w:r w:rsidRPr="00773934">
              <w:rPr>
                <w:rFonts w:cstheme="minorHAnsi"/>
                <w:b/>
                <w:sz w:val="21"/>
                <w:szCs w:val="21"/>
              </w:rPr>
              <w:t xml:space="preserve">Target </w:t>
            </w:r>
          </w:p>
        </w:tc>
        <w:tc>
          <w:tcPr>
            <w:tcW w:w="3544" w:type="dxa"/>
          </w:tcPr>
          <w:p w:rsidR="0007326B" w:rsidRPr="00773934" w:rsidRDefault="0007326B" w:rsidP="0007326B">
            <w:pPr>
              <w:rPr>
                <w:rFonts w:cstheme="minorHAnsi"/>
                <w:b/>
                <w:sz w:val="21"/>
                <w:szCs w:val="21"/>
              </w:rPr>
            </w:pPr>
            <w:r w:rsidRPr="00773934">
              <w:rPr>
                <w:rFonts w:cstheme="minorHAnsi"/>
                <w:b/>
                <w:sz w:val="21"/>
                <w:szCs w:val="21"/>
              </w:rPr>
              <w:t xml:space="preserve">Actions </w:t>
            </w:r>
          </w:p>
        </w:tc>
        <w:tc>
          <w:tcPr>
            <w:tcW w:w="3544" w:type="dxa"/>
          </w:tcPr>
          <w:p w:rsidR="0007326B" w:rsidRPr="00773934" w:rsidRDefault="0007326B" w:rsidP="0007326B">
            <w:pPr>
              <w:rPr>
                <w:rFonts w:cstheme="minorHAnsi"/>
                <w:b/>
                <w:sz w:val="21"/>
                <w:szCs w:val="21"/>
              </w:rPr>
            </w:pPr>
            <w:r w:rsidRPr="00773934">
              <w:rPr>
                <w:rFonts w:cstheme="minorHAnsi"/>
                <w:b/>
                <w:sz w:val="21"/>
                <w:szCs w:val="21"/>
              </w:rPr>
              <w:t xml:space="preserve">Intended outcomes </w:t>
            </w:r>
          </w:p>
        </w:tc>
        <w:tc>
          <w:tcPr>
            <w:tcW w:w="2268" w:type="dxa"/>
          </w:tcPr>
          <w:p w:rsidR="0007326B" w:rsidRPr="00773934" w:rsidRDefault="0007326B" w:rsidP="0007326B">
            <w:pPr>
              <w:rPr>
                <w:rFonts w:cstheme="minorHAnsi"/>
                <w:b/>
                <w:sz w:val="21"/>
                <w:szCs w:val="21"/>
              </w:rPr>
            </w:pPr>
            <w:r w:rsidRPr="00773934">
              <w:rPr>
                <w:rFonts w:cstheme="minorHAnsi"/>
                <w:b/>
                <w:sz w:val="21"/>
                <w:szCs w:val="21"/>
              </w:rPr>
              <w:t xml:space="preserve">Resources </w:t>
            </w:r>
          </w:p>
        </w:tc>
        <w:tc>
          <w:tcPr>
            <w:tcW w:w="709" w:type="dxa"/>
          </w:tcPr>
          <w:p w:rsidR="0007326B" w:rsidRPr="00773934" w:rsidRDefault="0007326B" w:rsidP="0007326B">
            <w:pPr>
              <w:rPr>
                <w:rFonts w:cstheme="minorHAnsi"/>
                <w:b/>
                <w:sz w:val="21"/>
                <w:szCs w:val="21"/>
              </w:rPr>
            </w:pPr>
            <w:r w:rsidRPr="00773934">
              <w:rPr>
                <w:rFonts w:cstheme="minorHAnsi"/>
                <w:b/>
                <w:sz w:val="21"/>
                <w:szCs w:val="21"/>
              </w:rPr>
              <w:t xml:space="preserve">Lead </w:t>
            </w:r>
          </w:p>
        </w:tc>
        <w:tc>
          <w:tcPr>
            <w:tcW w:w="2693" w:type="dxa"/>
          </w:tcPr>
          <w:p w:rsidR="0007326B" w:rsidRPr="00773934" w:rsidRDefault="0007326B" w:rsidP="0007326B">
            <w:pPr>
              <w:rPr>
                <w:rFonts w:cstheme="minorHAnsi"/>
                <w:b/>
                <w:sz w:val="21"/>
                <w:szCs w:val="21"/>
              </w:rPr>
            </w:pPr>
            <w:r w:rsidRPr="00773934">
              <w:rPr>
                <w:rFonts w:cstheme="minorHAnsi"/>
                <w:b/>
                <w:sz w:val="21"/>
                <w:szCs w:val="21"/>
              </w:rPr>
              <w:t xml:space="preserve">Evaluation </w:t>
            </w:r>
          </w:p>
        </w:tc>
      </w:tr>
      <w:tr w:rsidR="0007326B" w:rsidRPr="00773934" w:rsidTr="00E04A37">
        <w:tc>
          <w:tcPr>
            <w:tcW w:w="2830" w:type="dxa"/>
          </w:tcPr>
          <w:p w:rsidR="0007326B" w:rsidRPr="00773934" w:rsidRDefault="00F93179" w:rsidP="0007326B">
            <w:pPr>
              <w:rPr>
                <w:rFonts w:cstheme="minorHAnsi"/>
                <w:sz w:val="21"/>
                <w:szCs w:val="21"/>
              </w:rPr>
            </w:pPr>
            <w:r w:rsidRPr="00773934">
              <w:rPr>
                <w:rFonts w:cstheme="minorHAnsi"/>
                <w:sz w:val="21"/>
                <w:szCs w:val="21"/>
              </w:rPr>
              <w:t>To confidently support pupils to communicate using their preferred method of communication across the whole school day.</w:t>
            </w:r>
          </w:p>
        </w:tc>
        <w:tc>
          <w:tcPr>
            <w:tcW w:w="3544" w:type="dxa"/>
          </w:tcPr>
          <w:p w:rsidR="00773934" w:rsidRPr="00773934" w:rsidRDefault="00773934" w:rsidP="00773934">
            <w:pPr>
              <w:pStyle w:val="ListParagraph"/>
              <w:numPr>
                <w:ilvl w:val="0"/>
                <w:numId w:val="1"/>
              </w:numPr>
              <w:rPr>
                <w:rFonts w:cstheme="minorHAnsi"/>
                <w:sz w:val="21"/>
                <w:szCs w:val="21"/>
              </w:rPr>
            </w:pPr>
            <w:r w:rsidRPr="00773934">
              <w:rPr>
                <w:rFonts w:cstheme="minorHAnsi"/>
                <w:sz w:val="21"/>
                <w:szCs w:val="21"/>
              </w:rPr>
              <w:t xml:space="preserve">TAs to attend training appropriate to the cognitive levels they support. </w:t>
            </w:r>
          </w:p>
          <w:p w:rsidR="0007326B" w:rsidRPr="00773934" w:rsidRDefault="00773934" w:rsidP="00773934">
            <w:pPr>
              <w:pStyle w:val="ListParagraph"/>
              <w:numPr>
                <w:ilvl w:val="0"/>
                <w:numId w:val="1"/>
              </w:numPr>
              <w:rPr>
                <w:rFonts w:cstheme="minorHAnsi"/>
                <w:sz w:val="21"/>
                <w:szCs w:val="21"/>
              </w:rPr>
            </w:pPr>
            <w:r w:rsidRPr="00773934">
              <w:rPr>
                <w:rFonts w:cstheme="minorHAnsi"/>
                <w:sz w:val="21"/>
                <w:szCs w:val="21"/>
              </w:rPr>
              <w:t xml:space="preserve">TAs to apply new knowledge to their practice. </w:t>
            </w:r>
          </w:p>
        </w:tc>
        <w:tc>
          <w:tcPr>
            <w:tcW w:w="3544" w:type="dxa"/>
          </w:tcPr>
          <w:p w:rsidR="0007326B" w:rsidRPr="00773934" w:rsidRDefault="00773934" w:rsidP="00773934">
            <w:pPr>
              <w:pStyle w:val="ListParagraph"/>
              <w:numPr>
                <w:ilvl w:val="0"/>
                <w:numId w:val="1"/>
              </w:numPr>
              <w:rPr>
                <w:rFonts w:cstheme="minorHAnsi"/>
                <w:sz w:val="21"/>
                <w:szCs w:val="21"/>
              </w:rPr>
            </w:pPr>
            <w:r w:rsidRPr="00773934">
              <w:rPr>
                <w:rFonts w:cstheme="minorHAnsi"/>
                <w:sz w:val="21"/>
                <w:szCs w:val="21"/>
              </w:rPr>
              <w:t xml:space="preserve">Pupils have access to their preferred method of communication at all times and develop skills in communicating their needs and wants. </w:t>
            </w:r>
          </w:p>
        </w:tc>
        <w:tc>
          <w:tcPr>
            <w:tcW w:w="2268" w:type="dxa"/>
          </w:tcPr>
          <w:p w:rsidR="00773934" w:rsidRPr="00773934" w:rsidRDefault="00773934" w:rsidP="00773934">
            <w:pPr>
              <w:pStyle w:val="ListParagraph"/>
              <w:numPr>
                <w:ilvl w:val="0"/>
                <w:numId w:val="1"/>
              </w:numPr>
              <w:rPr>
                <w:rFonts w:cstheme="minorHAnsi"/>
                <w:sz w:val="21"/>
                <w:szCs w:val="21"/>
              </w:rPr>
            </w:pPr>
            <w:r w:rsidRPr="00773934">
              <w:rPr>
                <w:rFonts w:cstheme="minorHAnsi"/>
                <w:sz w:val="21"/>
                <w:szCs w:val="21"/>
              </w:rPr>
              <w:t>Individualised ACC</w:t>
            </w:r>
          </w:p>
          <w:p w:rsidR="0007326B" w:rsidRPr="00773934" w:rsidRDefault="00773934" w:rsidP="00773934">
            <w:pPr>
              <w:pStyle w:val="ListParagraph"/>
              <w:numPr>
                <w:ilvl w:val="0"/>
                <w:numId w:val="1"/>
              </w:numPr>
              <w:rPr>
                <w:rFonts w:cstheme="minorHAnsi"/>
                <w:sz w:val="21"/>
                <w:szCs w:val="21"/>
              </w:rPr>
            </w:pPr>
            <w:r w:rsidRPr="00773934">
              <w:rPr>
                <w:rFonts w:cstheme="minorHAnsi"/>
                <w:sz w:val="21"/>
                <w:szCs w:val="21"/>
              </w:rPr>
              <w:t xml:space="preserve">Differentiated training sessions </w:t>
            </w:r>
          </w:p>
        </w:tc>
        <w:tc>
          <w:tcPr>
            <w:tcW w:w="709" w:type="dxa"/>
          </w:tcPr>
          <w:p w:rsidR="0007326B" w:rsidRPr="00773934" w:rsidRDefault="00773934" w:rsidP="0007326B">
            <w:pPr>
              <w:rPr>
                <w:rFonts w:cstheme="minorHAnsi"/>
                <w:sz w:val="21"/>
                <w:szCs w:val="21"/>
              </w:rPr>
            </w:pPr>
            <w:r w:rsidRPr="00773934">
              <w:rPr>
                <w:rFonts w:cstheme="minorHAnsi"/>
                <w:sz w:val="21"/>
                <w:szCs w:val="21"/>
              </w:rPr>
              <w:t>VW</w:t>
            </w:r>
          </w:p>
        </w:tc>
        <w:tc>
          <w:tcPr>
            <w:tcW w:w="2693" w:type="dxa"/>
            <w:shd w:val="clear" w:color="auto" w:fill="FBE4D5" w:themeFill="accent2" w:themeFillTint="33"/>
          </w:tcPr>
          <w:p w:rsidR="0007326B" w:rsidRPr="00AF4CBD" w:rsidRDefault="001F4975" w:rsidP="0007326B">
            <w:pPr>
              <w:rPr>
                <w:rFonts w:cstheme="minorHAnsi"/>
                <w:sz w:val="21"/>
                <w:szCs w:val="21"/>
              </w:rPr>
            </w:pPr>
            <w:r w:rsidRPr="00AF4CBD">
              <w:rPr>
                <w:rFonts w:cstheme="minorHAnsi"/>
                <w:sz w:val="21"/>
                <w:szCs w:val="21"/>
              </w:rPr>
              <w:t>Staff training adapted to staff needs (</w:t>
            </w:r>
            <w:proofErr w:type="spellStart"/>
            <w:r w:rsidRPr="00AF4CBD">
              <w:rPr>
                <w:rFonts w:cstheme="minorHAnsi"/>
                <w:sz w:val="21"/>
                <w:szCs w:val="21"/>
              </w:rPr>
              <w:t>OoR</w:t>
            </w:r>
            <w:proofErr w:type="spellEnd"/>
            <w:r w:rsidRPr="00AF4CBD">
              <w:rPr>
                <w:rFonts w:cstheme="minorHAnsi"/>
                <w:sz w:val="21"/>
                <w:szCs w:val="21"/>
              </w:rPr>
              <w:t>, Symbols, Makaton) delivered by CSAs, Makaton Champion and Communication SL (Nov. 2023)</w:t>
            </w:r>
          </w:p>
          <w:p w:rsidR="000C3E82" w:rsidRDefault="000C3E82" w:rsidP="000C3E82">
            <w:pPr>
              <w:rPr>
                <w:rFonts w:cstheme="minorHAnsi"/>
                <w:sz w:val="21"/>
                <w:szCs w:val="21"/>
              </w:rPr>
            </w:pPr>
            <w:r w:rsidRPr="00AF4CBD">
              <w:rPr>
                <w:rFonts w:cstheme="minorHAnsi"/>
                <w:sz w:val="21"/>
                <w:szCs w:val="21"/>
              </w:rPr>
              <w:t xml:space="preserve">EYFS staff training on Intensive interaction and </w:t>
            </w:r>
            <w:r w:rsidRPr="00AF4CBD">
              <w:rPr>
                <w:rFonts w:cstheme="minorHAnsi"/>
                <w:sz w:val="21"/>
                <w:szCs w:val="21"/>
              </w:rPr>
              <w:lastRenderedPageBreak/>
              <w:t xml:space="preserve">People games delivered by </w:t>
            </w:r>
            <w:proofErr w:type="spellStart"/>
            <w:r w:rsidRPr="00AF4CBD">
              <w:rPr>
                <w:rFonts w:cstheme="minorHAnsi"/>
                <w:sz w:val="21"/>
                <w:szCs w:val="21"/>
              </w:rPr>
              <w:t>SaLT</w:t>
            </w:r>
            <w:proofErr w:type="spellEnd"/>
            <w:r w:rsidRPr="00AF4CBD">
              <w:rPr>
                <w:rFonts w:cstheme="minorHAnsi"/>
                <w:sz w:val="21"/>
                <w:szCs w:val="21"/>
              </w:rPr>
              <w:t xml:space="preserve"> (Oct 2023)</w:t>
            </w:r>
          </w:p>
          <w:p w:rsidR="00891DB4" w:rsidRPr="00AF4CBD" w:rsidRDefault="00891DB4" w:rsidP="00891DB4">
            <w:pPr>
              <w:rPr>
                <w:rFonts w:cstheme="minorHAnsi"/>
                <w:sz w:val="21"/>
                <w:szCs w:val="21"/>
              </w:rPr>
            </w:pPr>
            <w:proofErr w:type="spellStart"/>
            <w:r>
              <w:rPr>
                <w:rFonts w:cstheme="minorHAnsi"/>
                <w:sz w:val="21"/>
                <w:szCs w:val="21"/>
              </w:rPr>
              <w:t>SaLT</w:t>
            </w:r>
            <w:proofErr w:type="spellEnd"/>
            <w:r>
              <w:rPr>
                <w:rFonts w:cstheme="minorHAnsi"/>
                <w:sz w:val="21"/>
                <w:szCs w:val="21"/>
              </w:rPr>
              <w:t xml:space="preserve"> delivered staff training on Key Words (Feb 2024)</w:t>
            </w:r>
          </w:p>
          <w:p w:rsidR="001F4975" w:rsidRPr="001F4975" w:rsidRDefault="001F4975" w:rsidP="0007326B">
            <w:pPr>
              <w:rPr>
                <w:rFonts w:cstheme="minorHAnsi"/>
                <w:color w:val="00B050"/>
                <w:sz w:val="21"/>
                <w:szCs w:val="21"/>
              </w:rPr>
            </w:pPr>
          </w:p>
        </w:tc>
      </w:tr>
      <w:tr w:rsidR="0007326B" w:rsidRPr="00773934" w:rsidTr="00FC19C9">
        <w:tc>
          <w:tcPr>
            <w:tcW w:w="15588" w:type="dxa"/>
            <w:gridSpan w:val="6"/>
            <w:shd w:val="clear" w:color="auto" w:fill="FFCCCC"/>
          </w:tcPr>
          <w:p w:rsidR="0007326B" w:rsidRPr="00773934" w:rsidRDefault="0007326B" w:rsidP="0007326B">
            <w:pPr>
              <w:rPr>
                <w:rFonts w:cstheme="minorHAnsi"/>
                <w:b/>
                <w:sz w:val="21"/>
                <w:szCs w:val="21"/>
              </w:rPr>
            </w:pPr>
            <w:r w:rsidRPr="00773934">
              <w:rPr>
                <w:rFonts w:cstheme="minorHAnsi"/>
                <w:b/>
                <w:sz w:val="21"/>
                <w:szCs w:val="21"/>
              </w:rPr>
              <w:lastRenderedPageBreak/>
              <w:t xml:space="preserve">Support staff </w:t>
            </w:r>
          </w:p>
        </w:tc>
      </w:tr>
      <w:tr w:rsidR="0007326B" w:rsidRPr="00773934" w:rsidTr="00744BA7">
        <w:tc>
          <w:tcPr>
            <w:tcW w:w="2830" w:type="dxa"/>
          </w:tcPr>
          <w:p w:rsidR="0007326B" w:rsidRPr="00773934" w:rsidRDefault="0007326B" w:rsidP="0007326B">
            <w:pPr>
              <w:rPr>
                <w:rFonts w:cstheme="minorHAnsi"/>
                <w:b/>
                <w:sz w:val="21"/>
                <w:szCs w:val="21"/>
              </w:rPr>
            </w:pPr>
            <w:r w:rsidRPr="00773934">
              <w:rPr>
                <w:rFonts w:cstheme="minorHAnsi"/>
                <w:b/>
                <w:sz w:val="21"/>
                <w:szCs w:val="21"/>
              </w:rPr>
              <w:t xml:space="preserve">Target </w:t>
            </w:r>
          </w:p>
        </w:tc>
        <w:tc>
          <w:tcPr>
            <w:tcW w:w="3544" w:type="dxa"/>
          </w:tcPr>
          <w:p w:rsidR="0007326B" w:rsidRPr="00773934" w:rsidRDefault="0007326B" w:rsidP="0007326B">
            <w:pPr>
              <w:rPr>
                <w:rFonts w:cstheme="minorHAnsi"/>
                <w:b/>
                <w:sz w:val="21"/>
                <w:szCs w:val="21"/>
              </w:rPr>
            </w:pPr>
            <w:r w:rsidRPr="00773934">
              <w:rPr>
                <w:rFonts w:cstheme="minorHAnsi"/>
                <w:b/>
                <w:sz w:val="21"/>
                <w:szCs w:val="21"/>
              </w:rPr>
              <w:t xml:space="preserve">Actions </w:t>
            </w:r>
          </w:p>
        </w:tc>
        <w:tc>
          <w:tcPr>
            <w:tcW w:w="3544" w:type="dxa"/>
          </w:tcPr>
          <w:p w:rsidR="0007326B" w:rsidRPr="00773934" w:rsidRDefault="0007326B" w:rsidP="0007326B">
            <w:pPr>
              <w:rPr>
                <w:rFonts w:cstheme="minorHAnsi"/>
                <w:b/>
                <w:sz w:val="21"/>
                <w:szCs w:val="21"/>
              </w:rPr>
            </w:pPr>
            <w:r w:rsidRPr="00773934">
              <w:rPr>
                <w:rFonts w:cstheme="minorHAnsi"/>
                <w:b/>
                <w:sz w:val="21"/>
                <w:szCs w:val="21"/>
              </w:rPr>
              <w:t xml:space="preserve">Intended outcomes </w:t>
            </w:r>
          </w:p>
        </w:tc>
        <w:tc>
          <w:tcPr>
            <w:tcW w:w="2268" w:type="dxa"/>
          </w:tcPr>
          <w:p w:rsidR="0007326B" w:rsidRPr="00773934" w:rsidRDefault="0007326B" w:rsidP="0007326B">
            <w:pPr>
              <w:rPr>
                <w:rFonts w:cstheme="minorHAnsi"/>
                <w:b/>
                <w:sz w:val="21"/>
                <w:szCs w:val="21"/>
              </w:rPr>
            </w:pPr>
            <w:r w:rsidRPr="00773934">
              <w:rPr>
                <w:rFonts w:cstheme="minorHAnsi"/>
                <w:b/>
                <w:sz w:val="21"/>
                <w:szCs w:val="21"/>
              </w:rPr>
              <w:t xml:space="preserve">Resources </w:t>
            </w:r>
          </w:p>
        </w:tc>
        <w:tc>
          <w:tcPr>
            <w:tcW w:w="709" w:type="dxa"/>
          </w:tcPr>
          <w:p w:rsidR="0007326B" w:rsidRPr="00773934" w:rsidRDefault="0007326B" w:rsidP="0007326B">
            <w:pPr>
              <w:rPr>
                <w:rFonts w:cstheme="minorHAnsi"/>
                <w:b/>
                <w:sz w:val="21"/>
                <w:szCs w:val="21"/>
              </w:rPr>
            </w:pPr>
            <w:r w:rsidRPr="00773934">
              <w:rPr>
                <w:rFonts w:cstheme="minorHAnsi"/>
                <w:b/>
                <w:sz w:val="21"/>
                <w:szCs w:val="21"/>
              </w:rPr>
              <w:t xml:space="preserve">Lead </w:t>
            </w:r>
          </w:p>
        </w:tc>
        <w:tc>
          <w:tcPr>
            <w:tcW w:w="2693" w:type="dxa"/>
          </w:tcPr>
          <w:p w:rsidR="0007326B" w:rsidRPr="00773934" w:rsidRDefault="0007326B" w:rsidP="0007326B">
            <w:pPr>
              <w:rPr>
                <w:rFonts w:cstheme="minorHAnsi"/>
                <w:b/>
                <w:sz w:val="21"/>
                <w:szCs w:val="21"/>
              </w:rPr>
            </w:pPr>
            <w:r w:rsidRPr="00773934">
              <w:rPr>
                <w:rFonts w:cstheme="minorHAnsi"/>
                <w:b/>
                <w:sz w:val="21"/>
                <w:szCs w:val="21"/>
              </w:rPr>
              <w:t xml:space="preserve">Evaluation </w:t>
            </w:r>
          </w:p>
        </w:tc>
      </w:tr>
      <w:tr w:rsidR="0007326B" w:rsidRPr="00773934" w:rsidTr="0015277E">
        <w:tc>
          <w:tcPr>
            <w:tcW w:w="2830" w:type="dxa"/>
          </w:tcPr>
          <w:p w:rsidR="0007326B" w:rsidRDefault="00F93179" w:rsidP="0007326B">
            <w:pPr>
              <w:rPr>
                <w:rFonts w:cstheme="minorHAnsi"/>
                <w:sz w:val="21"/>
                <w:szCs w:val="21"/>
              </w:rPr>
            </w:pPr>
            <w:r w:rsidRPr="00773934">
              <w:rPr>
                <w:rFonts w:cstheme="minorHAnsi"/>
                <w:sz w:val="21"/>
                <w:szCs w:val="21"/>
              </w:rPr>
              <w:t xml:space="preserve">To have basic skills and confidence to communicate with pupils using their preferred method of communication when interacting. </w:t>
            </w:r>
          </w:p>
          <w:p w:rsidR="00C3649F" w:rsidRPr="00773934" w:rsidRDefault="00C3649F" w:rsidP="0007326B">
            <w:pPr>
              <w:rPr>
                <w:rFonts w:cstheme="minorHAnsi"/>
                <w:sz w:val="21"/>
                <w:szCs w:val="21"/>
              </w:rPr>
            </w:pPr>
          </w:p>
        </w:tc>
        <w:tc>
          <w:tcPr>
            <w:tcW w:w="3544" w:type="dxa"/>
          </w:tcPr>
          <w:p w:rsidR="0007326B" w:rsidRPr="00773934" w:rsidRDefault="009346F0" w:rsidP="009346F0">
            <w:pPr>
              <w:pStyle w:val="ListParagraph"/>
              <w:numPr>
                <w:ilvl w:val="0"/>
                <w:numId w:val="1"/>
              </w:numPr>
              <w:rPr>
                <w:rFonts w:cstheme="minorHAnsi"/>
                <w:sz w:val="21"/>
                <w:szCs w:val="21"/>
              </w:rPr>
            </w:pPr>
            <w:r w:rsidRPr="00773934">
              <w:rPr>
                <w:rFonts w:cstheme="minorHAnsi"/>
                <w:sz w:val="21"/>
                <w:szCs w:val="21"/>
              </w:rPr>
              <w:t xml:space="preserve">Non-class based staff to receive basic training in how to communicate with pupils, appropriate to their role.  </w:t>
            </w:r>
          </w:p>
        </w:tc>
        <w:tc>
          <w:tcPr>
            <w:tcW w:w="3544" w:type="dxa"/>
          </w:tcPr>
          <w:p w:rsidR="0007326B" w:rsidRDefault="009346F0" w:rsidP="009346F0">
            <w:pPr>
              <w:pStyle w:val="ListParagraph"/>
              <w:numPr>
                <w:ilvl w:val="0"/>
                <w:numId w:val="1"/>
              </w:numPr>
              <w:rPr>
                <w:rFonts w:cstheme="minorHAnsi"/>
                <w:sz w:val="21"/>
                <w:szCs w:val="21"/>
              </w:rPr>
            </w:pPr>
            <w:r w:rsidRPr="00773934">
              <w:rPr>
                <w:rFonts w:cstheme="minorHAnsi"/>
                <w:sz w:val="21"/>
                <w:szCs w:val="21"/>
              </w:rPr>
              <w:t xml:space="preserve">All staff at Red Gates able to communicate in an effective way with pupils at a basic level to promote pupil independence and confidence. </w:t>
            </w:r>
          </w:p>
          <w:p w:rsidR="00C3649F" w:rsidRDefault="00C3649F" w:rsidP="00C3649F">
            <w:pPr>
              <w:rPr>
                <w:rFonts w:cstheme="minorHAnsi"/>
                <w:sz w:val="21"/>
                <w:szCs w:val="21"/>
              </w:rPr>
            </w:pPr>
          </w:p>
          <w:p w:rsidR="00C3649F" w:rsidRPr="00C3649F" w:rsidRDefault="00C3649F" w:rsidP="00C3649F">
            <w:pPr>
              <w:rPr>
                <w:rFonts w:cstheme="minorHAnsi"/>
                <w:sz w:val="21"/>
                <w:szCs w:val="21"/>
              </w:rPr>
            </w:pPr>
          </w:p>
        </w:tc>
        <w:tc>
          <w:tcPr>
            <w:tcW w:w="2268" w:type="dxa"/>
          </w:tcPr>
          <w:p w:rsidR="0007326B" w:rsidRPr="00773934" w:rsidRDefault="00773934" w:rsidP="009346F0">
            <w:pPr>
              <w:pStyle w:val="ListParagraph"/>
              <w:numPr>
                <w:ilvl w:val="0"/>
                <w:numId w:val="1"/>
              </w:numPr>
              <w:rPr>
                <w:rFonts w:cstheme="minorHAnsi"/>
                <w:sz w:val="21"/>
                <w:szCs w:val="21"/>
              </w:rPr>
            </w:pPr>
            <w:r w:rsidRPr="00773934">
              <w:rPr>
                <w:rFonts w:cstheme="minorHAnsi"/>
                <w:sz w:val="21"/>
                <w:szCs w:val="21"/>
              </w:rPr>
              <w:t>Training for non- class based staff.</w:t>
            </w:r>
          </w:p>
        </w:tc>
        <w:tc>
          <w:tcPr>
            <w:tcW w:w="709" w:type="dxa"/>
          </w:tcPr>
          <w:p w:rsidR="0007326B" w:rsidRPr="00773934" w:rsidRDefault="00773934" w:rsidP="0007326B">
            <w:pPr>
              <w:rPr>
                <w:rFonts w:cstheme="minorHAnsi"/>
                <w:sz w:val="21"/>
                <w:szCs w:val="21"/>
              </w:rPr>
            </w:pPr>
            <w:r w:rsidRPr="00773934">
              <w:rPr>
                <w:rFonts w:cstheme="minorHAnsi"/>
                <w:sz w:val="21"/>
                <w:szCs w:val="21"/>
              </w:rPr>
              <w:t>MH</w:t>
            </w:r>
          </w:p>
        </w:tc>
        <w:tc>
          <w:tcPr>
            <w:tcW w:w="2693" w:type="dxa"/>
            <w:shd w:val="clear" w:color="auto" w:fill="FBE4D5" w:themeFill="accent2" w:themeFillTint="33"/>
          </w:tcPr>
          <w:p w:rsidR="00891DB4" w:rsidRDefault="00891DB4" w:rsidP="00891DB4">
            <w:pPr>
              <w:rPr>
                <w:rFonts w:cstheme="minorHAnsi"/>
                <w:sz w:val="21"/>
                <w:szCs w:val="21"/>
              </w:rPr>
            </w:pPr>
            <w:r>
              <w:rPr>
                <w:rFonts w:cstheme="minorHAnsi"/>
                <w:sz w:val="21"/>
                <w:szCs w:val="21"/>
              </w:rPr>
              <w:t>Makaton Tutor delivered training for Office and Catering Staff (Feb 2024).</w:t>
            </w:r>
          </w:p>
          <w:p w:rsidR="00891DB4" w:rsidRDefault="00891DB4" w:rsidP="00891DB4">
            <w:pPr>
              <w:rPr>
                <w:rFonts w:cstheme="minorHAnsi"/>
                <w:sz w:val="21"/>
                <w:szCs w:val="21"/>
              </w:rPr>
            </w:pPr>
            <w:r>
              <w:rPr>
                <w:rFonts w:cstheme="minorHAnsi"/>
                <w:sz w:val="21"/>
                <w:szCs w:val="21"/>
              </w:rPr>
              <w:t>Makaton signs to be delivered to LTSAs (Spring 2)</w:t>
            </w:r>
          </w:p>
          <w:p w:rsidR="0007326B" w:rsidRPr="00773934" w:rsidRDefault="0007326B" w:rsidP="0007326B">
            <w:pPr>
              <w:rPr>
                <w:rFonts w:cstheme="minorHAnsi"/>
                <w:sz w:val="21"/>
                <w:szCs w:val="21"/>
              </w:rPr>
            </w:pPr>
          </w:p>
        </w:tc>
      </w:tr>
      <w:tr w:rsidR="0007326B" w:rsidRPr="00773934" w:rsidTr="00FC19C9">
        <w:tc>
          <w:tcPr>
            <w:tcW w:w="15588" w:type="dxa"/>
            <w:gridSpan w:val="6"/>
            <w:shd w:val="clear" w:color="auto" w:fill="E2FBFE"/>
          </w:tcPr>
          <w:p w:rsidR="0007326B" w:rsidRPr="00773934" w:rsidRDefault="009346F0" w:rsidP="0007326B">
            <w:pPr>
              <w:rPr>
                <w:rFonts w:cstheme="minorHAnsi"/>
                <w:b/>
                <w:sz w:val="21"/>
                <w:szCs w:val="21"/>
              </w:rPr>
            </w:pPr>
            <w:r w:rsidRPr="00773934">
              <w:rPr>
                <w:rFonts w:cstheme="minorHAnsi"/>
                <w:b/>
                <w:sz w:val="21"/>
                <w:szCs w:val="21"/>
              </w:rPr>
              <w:t xml:space="preserve">Parents/families </w:t>
            </w:r>
          </w:p>
        </w:tc>
      </w:tr>
      <w:tr w:rsidR="0007326B" w:rsidRPr="00773934" w:rsidTr="00744BA7">
        <w:tc>
          <w:tcPr>
            <w:tcW w:w="2830" w:type="dxa"/>
          </w:tcPr>
          <w:p w:rsidR="0007326B" w:rsidRPr="00773934" w:rsidRDefault="0007326B" w:rsidP="0007326B">
            <w:pPr>
              <w:rPr>
                <w:rFonts w:cstheme="minorHAnsi"/>
                <w:b/>
                <w:sz w:val="21"/>
                <w:szCs w:val="21"/>
              </w:rPr>
            </w:pPr>
            <w:r w:rsidRPr="00773934">
              <w:rPr>
                <w:rFonts w:cstheme="minorHAnsi"/>
                <w:b/>
                <w:sz w:val="21"/>
                <w:szCs w:val="21"/>
              </w:rPr>
              <w:t xml:space="preserve">Target </w:t>
            </w:r>
          </w:p>
        </w:tc>
        <w:tc>
          <w:tcPr>
            <w:tcW w:w="3544" w:type="dxa"/>
          </w:tcPr>
          <w:p w:rsidR="0007326B" w:rsidRPr="00773934" w:rsidRDefault="0007326B" w:rsidP="0007326B">
            <w:pPr>
              <w:rPr>
                <w:rFonts w:cstheme="minorHAnsi"/>
                <w:b/>
                <w:sz w:val="21"/>
                <w:szCs w:val="21"/>
              </w:rPr>
            </w:pPr>
            <w:r w:rsidRPr="00773934">
              <w:rPr>
                <w:rFonts w:cstheme="minorHAnsi"/>
                <w:b/>
                <w:sz w:val="21"/>
                <w:szCs w:val="21"/>
              </w:rPr>
              <w:t xml:space="preserve">Actions </w:t>
            </w:r>
          </w:p>
        </w:tc>
        <w:tc>
          <w:tcPr>
            <w:tcW w:w="3544" w:type="dxa"/>
          </w:tcPr>
          <w:p w:rsidR="0007326B" w:rsidRPr="00773934" w:rsidRDefault="0007326B" w:rsidP="0007326B">
            <w:pPr>
              <w:rPr>
                <w:rFonts w:cstheme="minorHAnsi"/>
                <w:b/>
                <w:sz w:val="21"/>
                <w:szCs w:val="21"/>
              </w:rPr>
            </w:pPr>
            <w:r w:rsidRPr="00773934">
              <w:rPr>
                <w:rFonts w:cstheme="minorHAnsi"/>
                <w:b/>
                <w:sz w:val="21"/>
                <w:szCs w:val="21"/>
              </w:rPr>
              <w:t xml:space="preserve">Intended outcomes </w:t>
            </w:r>
          </w:p>
        </w:tc>
        <w:tc>
          <w:tcPr>
            <w:tcW w:w="2268" w:type="dxa"/>
          </w:tcPr>
          <w:p w:rsidR="0007326B" w:rsidRPr="00773934" w:rsidRDefault="0007326B" w:rsidP="0007326B">
            <w:pPr>
              <w:rPr>
                <w:rFonts w:cstheme="minorHAnsi"/>
                <w:b/>
                <w:sz w:val="21"/>
                <w:szCs w:val="21"/>
              </w:rPr>
            </w:pPr>
            <w:r w:rsidRPr="00773934">
              <w:rPr>
                <w:rFonts w:cstheme="minorHAnsi"/>
                <w:b/>
                <w:sz w:val="21"/>
                <w:szCs w:val="21"/>
              </w:rPr>
              <w:t xml:space="preserve">Resources </w:t>
            </w:r>
          </w:p>
        </w:tc>
        <w:tc>
          <w:tcPr>
            <w:tcW w:w="709" w:type="dxa"/>
          </w:tcPr>
          <w:p w:rsidR="0007326B" w:rsidRPr="00773934" w:rsidRDefault="0007326B" w:rsidP="0007326B">
            <w:pPr>
              <w:rPr>
                <w:rFonts w:cstheme="minorHAnsi"/>
                <w:b/>
                <w:sz w:val="21"/>
                <w:szCs w:val="21"/>
              </w:rPr>
            </w:pPr>
            <w:r w:rsidRPr="00773934">
              <w:rPr>
                <w:rFonts w:cstheme="minorHAnsi"/>
                <w:b/>
                <w:sz w:val="21"/>
                <w:szCs w:val="21"/>
              </w:rPr>
              <w:t xml:space="preserve">Lead </w:t>
            </w:r>
          </w:p>
        </w:tc>
        <w:tc>
          <w:tcPr>
            <w:tcW w:w="2693" w:type="dxa"/>
          </w:tcPr>
          <w:p w:rsidR="0007326B" w:rsidRPr="00773934" w:rsidRDefault="0007326B" w:rsidP="0007326B">
            <w:pPr>
              <w:rPr>
                <w:rFonts w:cstheme="minorHAnsi"/>
                <w:b/>
                <w:sz w:val="21"/>
                <w:szCs w:val="21"/>
              </w:rPr>
            </w:pPr>
            <w:r w:rsidRPr="00773934">
              <w:rPr>
                <w:rFonts w:cstheme="minorHAnsi"/>
                <w:b/>
                <w:sz w:val="21"/>
                <w:szCs w:val="21"/>
              </w:rPr>
              <w:t xml:space="preserve">Evaluation </w:t>
            </w:r>
          </w:p>
        </w:tc>
      </w:tr>
      <w:tr w:rsidR="0007326B" w:rsidRPr="00773934" w:rsidTr="00E04A37">
        <w:tc>
          <w:tcPr>
            <w:tcW w:w="2830" w:type="dxa"/>
          </w:tcPr>
          <w:p w:rsidR="0007326B" w:rsidRPr="00773934" w:rsidRDefault="00F93179" w:rsidP="0007326B">
            <w:pPr>
              <w:rPr>
                <w:rFonts w:cstheme="minorHAnsi"/>
                <w:sz w:val="21"/>
                <w:szCs w:val="21"/>
              </w:rPr>
            </w:pPr>
            <w:r w:rsidRPr="00773934">
              <w:rPr>
                <w:rFonts w:cstheme="minorHAnsi"/>
                <w:sz w:val="21"/>
                <w:szCs w:val="21"/>
              </w:rPr>
              <w:t>To have the skills, knowledge and resources to be able to communicate with their child using their preferred method of communication.</w:t>
            </w:r>
          </w:p>
        </w:tc>
        <w:tc>
          <w:tcPr>
            <w:tcW w:w="3544" w:type="dxa"/>
          </w:tcPr>
          <w:p w:rsidR="0007326B" w:rsidRPr="00773934" w:rsidRDefault="009346F0" w:rsidP="009346F0">
            <w:pPr>
              <w:pStyle w:val="ListParagraph"/>
              <w:numPr>
                <w:ilvl w:val="0"/>
                <w:numId w:val="1"/>
              </w:numPr>
              <w:rPr>
                <w:rFonts w:cstheme="minorHAnsi"/>
                <w:sz w:val="21"/>
                <w:szCs w:val="21"/>
              </w:rPr>
            </w:pPr>
            <w:r w:rsidRPr="00773934">
              <w:rPr>
                <w:rFonts w:cstheme="minorHAnsi"/>
                <w:sz w:val="21"/>
                <w:szCs w:val="21"/>
              </w:rPr>
              <w:t>Targeted parent workshops planned to meet individual needs.</w:t>
            </w:r>
          </w:p>
          <w:p w:rsidR="00C3649F" w:rsidRPr="00E04A37" w:rsidRDefault="009346F0" w:rsidP="00C3649F">
            <w:pPr>
              <w:pStyle w:val="ListParagraph"/>
              <w:numPr>
                <w:ilvl w:val="0"/>
                <w:numId w:val="1"/>
              </w:numPr>
              <w:rPr>
                <w:rFonts w:cstheme="minorHAnsi"/>
                <w:sz w:val="21"/>
                <w:szCs w:val="21"/>
              </w:rPr>
            </w:pPr>
            <w:r w:rsidRPr="00773934">
              <w:rPr>
                <w:rFonts w:cstheme="minorHAnsi"/>
                <w:sz w:val="21"/>
                <w:szCs w:val="21"/>
              </w:rPr>
              <w:t>Leaders to explore ways of ensuring parent workshops are accessible to all, including the use of translation.</w:t>
            </w:r>
          </w:p>
          <w:p w:rsidR="00C3649F" w:rsidRPr="00C3649F" w:rsidRDefault="00C3649F" w:rsidP="00C3649F">
            <w:pPr>
              <w:rPr>
                <w:rFonts w:cstheme="minorHAnsi"/>
                <w:sz w:val="21"/>
                <w:szCs w:val="21"/>
              </w:rPr>
            </w:pPr>
          </w:p>
        </w:tc>
        <w:tc>
          <w:tcPr>
            <w:tcW w:w="3544" w:type="dxa"/>
          </w:tcPr>
          <w:p w:rsidR="0007326B" w:rsidRPr="00773934" w:rsidRDefault="009346F0" w:rsidP="009346F0">
            <w:pPr>
              <w:pStyle w:val="ListParagraph"/>
              <w:numPr>
                <w:ilvl w:val="0"/>
                <w:numId w:val="1"/>
              </w:numPr>
              <w:rPr>
                <w:rFonts w:cstheme="minorHAnsi"/>
                <w:sz w:val="21"/>
                <w:szCs w:val="21"/>
              </w:rPr>
            </w:pPr>
            <w:r w:rsidRPr="00773934">
              <w:rPr>
                <w:rFonts w:cstheme="minorHAnsi"/>
                <w:sz w:val="21"/>
                <w:szCs w:val="21"/>
              </w:rPr>
              <w:t>Pupils able to effectively communicate with their families out of school.</w:t>
            </w:r>
          </w:p>
          <w:p w:rsidR="009346F0" w:rsidRPr="00773934" w:rsidRDefault="009346F0" w:rsidP="009346F0">
            <w:pPr>
              <w:pStyle w:val="ListParagraph"/>
              <w:numPr>
                <w:ilvl w:val="0"/>
                <w:numId w:val="1"/>
              </w:numPr>
              <w:rPr>
                <w:rFonts w:cstheme="minorHAnsi"/>
                <w:sz w:val="21"/>
                <w:szCs w:val="21"/>
              </w:rPr>
            </w:pPr>
            <w:r w:rsidRPr="00773934">
              <w:rPr>
                <w:rFonts w:cstheme="minorHAnsi"/>
                <w:sz w:val="21"/>
                <w:szCs w:val="21"/>
              </w:rPr>
              <w:t xml:space="preserve">Pupils supported to generalise and consolidate learnt skills. </w:t>
            </w:r>
          </w:p>
        </w:tc>
        <w:tc>
          <w:tcPr>
            <w:tcW w:w="2268" w:type="dxa"/>
          </w:tcPr>
          <w:p w:rsidR="0007326B" w:rsidRPr="00ED30EA" w:rsidRDefault="009346F0" w:rsidP="009346F0">
            <w:pPr>
              <w:pStyle w:val="ListParagraph"/>
              <w:numPr>
                <w:ilvl w:val="0"/>
                <w:numId w:val="1"/>
              </w:numPr>
              <w:rPr>
                <w:rFonts w:cstheme="minorHAnsi"/>
                <w:sz w:val="21"/>
                <w:szCs w:val="21"/>
              </w:rPr>
            </w:pPr>
            <w:r w:rsidRPr="00ED30EA">
              <w:rPr>
                <w:rFonts w:cstheme="minorHAnsi"/>
                <w:sz w:val="21"/>
                <w:szCs w:val="21"/>
              </w:rPr>
              <w:t xml:space="preserve">Appropriate AAC to be sent home with pupils. </w:t>
            </w:r>
          </w:p>
        </w:tc>
        <w:tc>
          <w:tcPr>
            <w:tcW w:w="709" w:type="dxa"/>
          </w:tcPr>
          <w:p w:rsidR="0007326B" w:rsidRPr="00ED30EA" w:rsidRDefault="009346F0" w:rsidP="0007326B">
            <w:pPr>
              <w:rPr>
                <w:rFonts w:cstheme="minorHAnsi"/>
                <w:sz w:val="21"/>
                <w:szCs w:val="21"/>
              </w:rPr>
            </w:pPr>
            <w:r w:rsidRPr="00ED30EA">
              <w:rPr>
                <w:rFonts w:cstheme="minorHAnsi"/>
                <w:sz w:val="21"/>
                <w:szCs w:val="21"/>
              </w:rPr>
              <w:t>VW</w:t>
            </w:r>
          </w:p>
        </w:tc>
        <w:tc>
          <w:tcPr>
            <w:tcW w:w="2693" w:type="dxa"/>
            <w:shd w:val="clear" w:color="auto" w:fill="FBE4D5" w:themeFill="accent2" w:themeFillTint="33"/>
          </w:tcPr>
          <w:p w:rsidR="0007326B" w:rsidRDefault="0071615E" w:rsidP="0007326B">
            <w:pPr>
              <w:rPr>
                <w:rFonts w:cstheme="minorHAnsi"/>
                <w:sz w:val="21"/>
                <w:szCs w:val="21"/>
              </w:rPr>
            </w:pPr>
            <w:r w:rsidRPr="00AF4CBD">
              <w:rPr>
                <w:rFonts w:cstheme="minorHAnsi"/>
                <w:sz w:val="21"/>
                <w:szCs w:val="21"/>
              </w:rPr>
              <w:t>Where need for symbols and social stories identified to support communication at home resources made by Behaviour team</w:t>
            </w:r>
          </w:p>
          <w:p w:rsidR="00891DB4" w:rsidRDefault="00891DB4" w:rsidP="0007326B">
            <w:pPr>
              <w:rPr>
                <w:rFonts w:cstheme="minorHAnsi"/>
                <w:sz w:val="21"/>
                <w:szCs w:val="21"/>
              </w:rPr>
            </w:pPr>
          </w:p>
          <w:p w:rsidR="00891DB4" w:rsidRDefault="00891DB4" w:rsidP="0007326B">
            <w:pPr>
              <w:rPr>
                <w:rFonts w:cstheme="minorHAnsi"/>
                <w:sz w:val="21"/>
                <w:szCs w:val="21"/>
              </w:rPr>
            </w:pPr>
            <w:r>
              <w:rPr>
                <w:rFonts w:cstheme="minorHAnsi"/>
                <w:sz w:val="21"/>
                <w:szCs w:val="21"/>
              </w:rPr>
              <w:t>Communication Support Assistants (CSAs) delivering bespoke 1:1 parent workshops as needed on appropriate communication e.g. Widgit Go (ongoing)</w:t>
            </w:r>
          </w:p>
          <w:p w:rsidR="00891DB4" w:rsidRDefault="00891DB4" w:rsidP="0007326B">
            <w:pPr>
              <w:rPr>
                <w:rFonts w:cstheme="minorHAnsi"/>
                <w:sz w:val="21"/>
                <w:szCs w:val="21"/>
              </w:rPr>
            </w:pPr>
          </w:p>
          <w:p w:rsidR="00891DB4" w:rsidRPr="0071615E" w:rsidRDefault="00891DB4" w:rsidP="0007326B">
            <w:pPr>
              <w:rPr>
                <w:rFonts w:cstheme="minorHAnsi"/>
                <w:color w:val="538135" w:themeColor="accent6" w:themeShade="BF"/>
                <w:sz w:val="21"/>
                <w:szCs w:val="21"/>
              </w:rPr>
            </w:pPr>
            <w:r>
              <w:rPr>
                <w:rFonts w:cstheme="minorHAnsi"/>
                <w:sz w:val="21"/>
                <w:szCs w:val="21"/>
              </w:rPr>
              <w:t>Social stories made to support home cultures, e.g. visiting a temple</w:t>
            </w:r>
          </w:p>
        </w:tc>
      </w:tr>
      <w:tr w:rsidR="0007326B" w:rsidRPr="00773934" w:rsidTr="00FC19C9">
        <w:tc>
          <w:tcPr>
            <w:tcW w:w="15588" w:type="dxa"/>
            <w:gridSpan w:val="6"/>
            <w:shd w:val="clear" w:color="auto" w:fill="FDE9F9"/>
          </w:tcPr>
          <w:p w:rsidR="0007326B" w:rsidRPr="00773934" w:rsidRDefault="0007326B" w:rsidP="0007326B">
            <w:pPr>
              <w:rPr>
                <w:rFonts w:cstheme="minorHAnsi"/>
                <w:b/>
                <w:sz w:val="21"/>
                <w:szCs w:val="21"/>
              </w:rPr>
            </w:pPr>
            <w:r w:rsidRPr="00773934">
              <w:rPr>
                <w:rFonts w:cstheme="minorHAnsi"/>
                <w:b/>
                <w:sz w:val="21"/>
                <w:szCs w:val="21"/>
              </w:rPr>
              <w:t xml:space="preserve">Governors </w:t>
            </w:r>
          </w:p>
        </w:tc>
      </w:tr>
      <w:tr w:rsidR="0007326B" w:rsidRPr="00773934" w:rsidTr="00744BA7">
        <w:tc>
          <w:tcPr>
            <w:tcW w:w="2830" w:type="dxa"/>
          </w:tcPr>
          <w:p w:rsidR="0007326B" w:rsidRPr="00773934" w:rsidRDefault="0007326B" w:rsidP="0007326B">
            <w:pPr>
              <w:rPr>
                <w:rFonts w:cstheme="minorHAnsi"/>
                <w:b/>
                <w:sz w:val="21"/>
                <w:szCs w:val="21"/>
              </w:rPr>
            </w:pPr>
            <w:r w:rsidRPr="00773934">
              <w:rPr>
                <w:rFonts w:cstheme="minorHAnsi"/>
                <w:b/>
                <w:sz w:val="21"/>
                <w:szCs w:val="21"/>
              </w:rPr>
              <w:t xml:space="preserve">Target </w:t>
            </w:r>
          </w:p>
        </w:tc>
        <w:tc>
          <w:tcPr>
            <w:tcW w:w="3544" w:type="dxa"/>
          </w:tcPr>
          <w:p w:rsidR="0007326B" w:rsidRPr="00773934" w:rsidRDefault="0007326B" w:rsidP="0007326B">
            <w:pPr>
              <w:rPr>
                <w:rFonts w:cstheme="minorHAnsi"/>
                <w:b/>
                <w:sz w:val="21"/>
                <w:szCs w:val="21"/>
              </w:rPr>
            </w:pPr>
            <w:r w:rsidRPr="00773934">
              <w:rPr>
                <w:rFonts w:cstheme="minorHAnsi"/>
                <w:b/>
                <w:sz w:val="21"/>
                <w:szCs w:val="21"/>
              </w:rPr>
              <w:t xml:space="preserve">Actions </w:t>
            </w:r>
          </w:p>
        </w:tc>
        <w:tc>
          <w:tcPr>
            <w:tcW w:w="3544" w:type="dxa"/>
          </w:tcPr>
          <w:p w:rsidR="0007326B" w:rsidRPr="00773934" w:rsidRDefault="0007326B" w:rsidP="0007326B">
            <w:pPr>
              <w:rPr>
                <w:rFonts w:cstheme="minorHAnsi"/>
                <w:b/>
                <w:sz w:val="21"/>
                <w:szCs w:val="21"/>
              </w:rPr>
            </w:pPr>
            <w:r w:rsidRPr="00773934">
              <w:rPr>
                <w:rFonts w:cstheme="minorHAnsi"/>
                <w:b/>
                <w:sz w:val="21"/>
                <w:szCs w:val="21"/>
              </w:rPr>
              <w:t xml:space="preserve">Intended outcomes </w:t>
            </w:r>
          </w:p>
        </w:tc>
        <w:tc>
          <w:tcPr>
            <w:tcW w:w="2268" w:type="dxa"/>
          </w:tcPr>
          <w:p w:rsidR="0007326B" w:rsidRPr="00773934" w:rsidRDefault="0007326B" w:rsidP="0007326B">
            <w:pPr>
              <w:rPr>
                <w:rFonts w:cstheme="minorHAnsi"/>
                <w:b/>
                <w:sz w:val="21"/>
                <w:szCs w:val="21"/>
              </w:rPr>
            </w:pPr>
            <w:r w:rsidRPr="00773934">
              <w:rPr>
                <w:rFonts w:cstheme="minorHAnsi"/>
                <w:b/>
                <w:sz w:val="21"/>
                <w:szCs w:val="21"/>
              </w:rPr>
              <w:t xml:space="preserve">Resources </w:t>
            </w:r>
          </w:p>
        </w:tc>
        <w:tc>
          <w:tcPr>
            <w:tcW w:w="709" w:type="dxa"/>
          </w:tcPr>
          <w:p w:rsidR="0007326B" w:rsidRPr="00773934" w:rsidRDefault="0007326B" w:rsidP="0007326B">
            <w:pPr>
              <w:rPr>
                <w:rFonts w:cstheme="minorHAnsi"/>
                <w:b/>
                <w:sz w:val="21"/>
                <w:szCs w:val="21"/>
              </w:rPr>
            </w:pPr>
            <w:r w:rsidRPr="00773934">
              <w:rPr>
                <w:rFonts w:cstheme="minorHAnsi"/>
                <w:b/>
                <w:sz w:val="21"/>
                <w:szCs w:val="21"/>
              </w:rPr>
              <w:t xml:space="preserve">Lead </w:t>
            </w:r>
          </w:p>
        </w:tc>
        <w:tc>
          <w:tcPr>
            <w:tcW w:w="2693" w:type="dxa"/>
          </w:tcPr>
          <w:p w:rsidR="0007326B" w:rsidRPr="00773934" w:rsidRDefault="0007326B" w:rsidP="0007326B">
            <w:pPr>
              <w:rPr>
                <w:rFonts w:cstheme="minorHAnsi"/>
                <w:b/>
                <w:sz w:val="21"/>
                <w:szCs w:val="21"/>
              </w:rPr>
            </w:pPr>
            <w:r w:rsidRPr="00773934">
              <w:rPr>
                <w:rFonts w:cstheme="minorHAnsi"/>
                <w:b/>
                <w:sz w:val="21"/>
                <w:szCs w:val="21"/>
              </w:rPr>
              <w:t xml:space="preserve">Evaluation </w:t>
            </w:r>
          </w:p>
        </w:tc>
      </w:tr>
      <w:tr w:rsidR="0007326B" w:rsidRPr="00773934" w:rsidTr="00E04A37">
        <w:tc>
          <w:tcPr>
            <w:tcW w:w="2830" w:type="dxa"/>
          </w:tcPr>
          <w:p w:rsidR="0007326B" w:rsidRPr="00773934" w:rsidRDefault="00F93179" w:rsidP="0007326B">
            <w:pPr>
              <w:rPr>
                <w:rFonts w:cstheme="minorHAnsi"/>
                <w:sz w:val="21"/>
                <w:szCs w:val="21"/>
              </w:rPr>
            </w:pPr>
            <w:r w:rsidRPr="00773934">
              <w:rPr>
                <w:rFonts w:cstheme="minorHAnsi"/>
                <w:sz w:val="21"/>
                <w:szCs w:val="21"/>
              </w:rPr>
              <w:t xml:space="preserve">To develop knowledge and understanding of the range of ways pupils communicate and what progress looks like. </w:t>
            </w:r>
          </w:p>
        </w:tc>
        <w:tc>
          <w:tcPr>
            <w:tcW w:w="3544" w:type="dxa"/>
          </w:tcPr>
          <w:p w:rsidR="0007326B" w:rsidRPr="00773934" w:rsidRDefault="005240DF" w:rsidP="005240DF">
            <w:pPr>
              <w:pStyle w:val="ListParagraph"/>
              <w:numPr>
                <w:ilvl w:val="0"/>
                <w:numId w:val="1"/>
              </w:numPr>
              <w:rPr>
                <w:rFonts w:cstheme="minorHAnsi"/>
                <w:sz w:val="21"/>
                <w:szCs w:val="21"/>
              </w:rPr>
            </w:pPr>
            <w:r w:rsidRPr="00773934">
              <w:rPr>
                <w:rFonts w:cstheme="minorHAnsi"/>
                <w:sz w:val="21"/>
                <w:szCs w:val="21"/>
              </w:rPr>
              <w:t>Governors to attend planned engagement sessions to develop knowledge and understanding.</w:t>
            </w:r>
          </w:p>
        </w:tc>
        <w:tc>
          <w:tcPr>
            <w:tcW w:w="3544" w:type="dxa"/>
          </w:tcPr>
          <w:p w:rsidR="009346F0" w:rsidRPr="00773934" w:rsidRDefault="009346F0" w:rsidP="005240DF">
            <w:pPr>
              <w:pStyle w:val="ListParagraph"/>
              <w:numPr>
                <w:ilvl w:val="0"/>
                <w:numId w:val="1"/>
              </w:numPr>
              <w:rPr>
                <w:rFonts w:cstheme="minorHAnsi"/>
                <w:sz w:val="21"/>
                <w:szCs w:val="21"/>
              </w:rPr>
            </w:pPr>
            <w:r w:rsidRPr="00773934">
              <w:rPr>
                <w:rFonts w:cstheme="minorHAnsi"/>
                <w:sz w:val="21"/>
                <w:szCs w:val="21"/>
              </w:rPr>
              <w:t xml:space="preserve">Governors have a sound understanding of how pupils at Red Gates communicate and what challenges they face. </w:t>
            </w:r>
          </w:p>
          <w:p w:rsidR="0007326B" w:rsidRDefault="005240DF" w:rsidP="005240DF">
            <w:pPr>
              <w:pStyle w:val="ListParagraph"/>
              <w:numPr>
                <w:ilvl w:val="0"/>
                <w:numId w:val="1"/>
              </w:numPr>
              <w:rPr>
                <w:rFonts w:cstheme="minorHAnsi"/>
                <w:sz w:val="21"/>
                <w:szCs w:val="21"/>
              </w:rPr>
            </w:pPr>
            <w:r w:rsidRPr="00773934">
              <w:rPr>
                <w:rFonts w:cstheme="minorHAnsi"/>
                <w:sz w:val="21"/>
                <w:szCs w:val="21"/>
              </w:rPr>
              <w:lastRenderedPageBreak/>
              <w:t>Governors able to provide appropriate support and challenge to the school.</w:t>
            </w:r>
          </w:p>
          <w:p w:rsidR="00C3649F" w:rsidRPr="00C3649F" w:rsidRDefault="00C3649F" w:rsidP="00C3649F">
            <w:pPr>
              <w:rPr>
                <w:rFonts w:cstheme="minorHAnsi"/>
                <w:sz w:val="21"/>
                <w:szCs w:val="21"/>
              </w:rPr>
            </w:pPr>
          </w:p>
        </w:tc>
        <w:tc>
          <w:tcPr>
            <w:tcW w:w="2268" w:type="dxa"/>
          </w:tcPr>
          <w:p w:rsidR="0007326B" w:rsidRPr="00773934" w:rsidRDefault="009346F0" w:rsidP="009346F0">
            <w:pPr>
              <w:pStyle w:val="ListParagraph"/>
              <w:numPr>
                <w:ilvl w:val="0"/>
                <w:numId w:val="1"/>
              </w:numPr>
              <w:rPr>
                <w:rFonts w:cstheme="minorHAnsi"/>
                <w:sz w:val="21"/>
                <w:szCs w:val="21"/>
              </w:rPr>
            </w:pPr>
            <w:r w:rsidRPr="00773934">
              <w:rPr>
                <w:rFonts w:cstheme="minorHAnsi"/>
                <w:sz w:val="21"/>
                <w:szCs w:val="21"/>
              </w:rPr>
              <w:lastRenderedPageBreak/>
              <w:t xml:space="preserve">Governor engagement programme </w:t>
            </w:r>
          </w:p>
        </w:tc>
        <w:tc>
          <w:tcPr>
            <w:tcW w:w="709" w:type="dxa"/>
          </w:tcPr>
          <w:p w:rsidR="0007326B" w:rsidRPr="00773934" w:rsidRDefault="009346F0" w:rsidP="0007326B">
            <w:pPr>
              <w:rPr>
                <w:rFonts w:cstheme="minorHAnsi"/>
                <w:sz w:val="21"/>
                <w:szCs w:val="21"/>
              </w:rPr>
            </w:pPr>
            <w:r w:rsidRPr="00773934">
              <w:rPr>
                <w:rFonts w:cstheme="minorHAnsi"/>
                <w:sz w:val="21"/>
                <w:szCs w:val="21"/>
              </w:rPr>
              <w:t xml:space="preserve">MH </w:t>
            </w:r>
          </w:p>
        </w:tc>
        <w:tc>
          <w:tcPr>
            <w:tcW w:w="2693" w:type="dxa"/>
            <w:shd w:val="clear" w:color="auto" w:fill="FBE4D5" w:themeFill="accent2" w:themeFillTint="33"/>
          </w:tcPr>
          <w:p w:rsidR="0007326B" w:rsidRPr="00773934" w:rsidRDefault="00E04A37" w:rsidP="0007326B">
            <w:pPr>
              <w:rPr>
                <w:rFonts w:cstheme="minorHAnsi"/>
                <w:sz w:val="21"/>
                <w:szCs w:val="21"/>
              </w:rPr>
            </w:pPr>
            <w:r>
              <w:rPr>
                <w:rFonts w:cstheme="minorHAnsi"/>
                <w:sz w:val="21"/>
                <w:szCs w:val="21"/>
              </w:rPr>
              <w:t xml:space="preserve">Governor visits and engagement programme supporting </w:t>
            </w:r>
            <w:proofErr w:type="spellStart"/>
            <w:r>
              <w:rPr>
                <w:rFonts w:cstheme="minorHAnsi"/>
                <w:sz w:val="21"/>
                <w:szCs w:val="21"/>
              </w:rPr>
              <w:t>govs</w:t>
            </w:r>
            <w:proofErr w:type="spellEnd"/>
            <w:r>
              <w:rPr>
                <w:rFonts w:cstheme="minorHAnsi"/>
                <w:sz w:val="21"/>
                <w:szCs w:val="21"/>
              </w:rPr>
              <w:t xml:space="preserve"> to develop their understanding of </w:t>
            </w:r>
            <w:proofErr w:type="gramStart"/>
            <w:r>
              <w:rPr>
                <w:rFonts w:cstheme="minorHAnsi"/>
                <w:sz w:val="21"/>
                <w:szCs w:val="21"/>
              </w:rPr>
              <w:t>pupils</w:t>
            </w:r>
            <w:proofErr w:type="gramEnd"/>
            <w:r>
              <w:rPr>
                <w:rFonts w:cstheme="minorHAnsi"/>
                <w:sz w:val="21"/>
                <w:szCs w:val="21"/>
              </w:rPr>
              <w:t xml:space="preserve"> </w:t>
            </w:r>
            <w:r>
              <w:rPr>
                <w:rFonts w:cstheme="minorHAnsi"/>
                <w:sz w:val="21"/>
                <w:szCs w:val="21"/>
              </w:rPr>
              <w:lastRenderedPageBreak/>
              <w:t xml:space="preserve">communication levels and needs. </w:t>
            </w:r>
          </w:p>
        </w:tc>
      </w:tr>
      <w:tr w:rsidR="0007326B" w:rsidRPr="00773934" w:rsidTr="00FC19C9">
        <w:tc>
          <w:tcPr>
            <w:tcW w:w="15588" w:type="dxa"/>
            <w:gridSpan w:val="6"/>
            <w:shd w:val="clear" w:color="auto" w:fill="FEEBE8"/>
          </w:tcPr>
          <w:p w:rsidR="0007326B" w:rsidRPr="00773934" w:rsidRDefault="0007326B" w:rsidP="0007326B">
            <w:pPr>
              <w:rPr>
                <w:rFonts w:cstheme="minorHAnsi"/>
                <w:b/>
                <w:sz w:val="21"/>
                <w:szCs w:val="21"/>
              </w:rPr>
            </w:pPr>
            <w:r w:rsidRPr="00773934">
              <w:rPr>
                <w:rFonts w:cstheme="minorHAnsi"/>
                <w:b/>
                <w:sz w:val="21"/>
                <w:szCs w:val="21"/>
              </w:rPr>
              <w:lastRenderedPageBreak/>
              <w:t xml:space="preserve">Community </w:t>
            </w:r>
          </w:p>
        </w:tc>
      </w:tr>
      <w:tr w:rsidR="0007326B" w:rsidRPr="00773934" w:rsidTr="00744BA7">
        <w:tc>
          <w:tcPr>
            <w:tcW w:w="2830" w:type="dxa"/>
          </w:tcPr>
          <w:p w:rsidR="0007326B" w:rsidRPr="00773934" w:rsidRDefault="0007326B" w:rsidP="0007326B">
            <w:pPr>
              <w:rPr>
                <w:rFonts w:cstheme="minorHAnsi"/>
                <w:b/>
                <w:sz w:val="21"/>
                <w:szCs w:val="21"/>
              </w:rPr>
            </w:pPr>
            <w:r w:rsidRPr="00773934">
              <w:rPr>
                <w:rFonts w:cstheme="minorHAnsi"/>
                <w:b/>
                <w:sz w:val="21"/>
                <w:szCs w:val="21"/>
              </w:rPr>
              <w:t xml:space="preserve">Target </w:t>
            </w:r>
          </w:p>
        </w:tc>
        <w:tc>
          <w:tcPr>
            <w:tcW w:w="3544" w:type="dxa"/>
          </w:tcPr>
          <w:p w:rsidR="0007326B" w:rsidRPr="00773934" w:rsidRDefault="0007326B" w:rsidP="0007326B">
            <w:pPr>
              <w:rPr>
                <w:rFonts w:cstheme="minorHAnsi"/>
                <w:b/>
                <w:sz w:val="21"/>
                <w:szCs w:val="21"/>
              </w:rPr>
            </w:pPr>
            <w:r w:rsidRPr="00773934">
              <w:rPr>
                <w:rFonts w:cstheme="minorHAnsi"/>
                <w:b/>
                <w:sz w:val="21"/>
                <w:szCs w:val="21"/>
              </w:rPr>
              <w:t xml:space="preserve">Actions </w:t>
            </w:r>
          </w:p>
        </w:tc>
        <w:tc>
          <w:tcPr>
            <w:tcW w:w="3544" w:type="dxa"/>
          </w:tcPr>
          <w:p w:rsidR="0007326B" w:rsidRPr="00773934" w:rsidRDefault="0007326B" w:rsidP="0007326B">
            <w:pPr>
              <w:rPr>
                <w:rFonts w:cstheme="minorHAnsi"/>
                <w:b/>
                <w:sz w:val="21"/>
                <w:szCs w:val="21"/>
              </w:rPr>
            </w:pPr>
            <w:r w:rsidRPr="00773934">
              <w:rPr>
                <w:rFonts w:cstheme="minorHAnsi"/>
                <w:b/>
                <w:sz w:val="21"/>
                <w:szCs w:val="21"/>
              </w:rPr>
              <w:t xml:space="preserve">Intended outcomes </w:t>
            </w:r>
          </w:p>
        </w:tc>
        <w:tc>
          <w:tcPr>
            <w:tcW w:w="2268" w:type="dxa"/>
          </w:tcPr>
          <w:p w:rsidR="0007326B" w:rsidRPr="00773934" w:rsidRDefault="0007326B" w:rsidP="0007326B">
            <w:pPr>
              <w:rPr>
                <w:rFonts w:cstheme="minorHAnsi"/>
                <w:b/>
                <w:sz w:val="21"/>
                <w:szCs w:val="21"/>
              </w:rPr>
            </w:pPr>
            <w:r w:rsidRPr="00773934">
              <w:rPr>
                <w:rFonts w:cstheme="minorHAnsi"/>
                <w:b/>
                <w:sz w:val="21"/>
                <w:szCs w:val="21"/>
              </w:rPr>
              <w:t xml:space="preserve">Resources </w:t>
            </w:r>
          </w:p>
        </w:tc>
        <w:tc>
          <w:tcPr>
            <w:tcW w:w="709" w:type="dxa"/>
          </w:tcPr>
          <w:p w:rsidR="0007326B" w:rsidRPr="00773934" w:rsidRDefault="0007326B" w:rsidP="0007326B">
            <w:pPr>
              <w:rPr>
                <w:rFonts w:cstheme="minorHAnsi"/>
                <w:b/>
                <w:sz w:val="21"/>
                <w:szCs w:val="21"/>
              </w:rPr>
            </w:pPr>
            <w:r w:rsidRPr="00773934">
              <w:rPr>
                <w:rFonts w:cstheme="minorHAnsi"/>
                <w:b/>
                <w:sz w:val="21"/>
                <w:szCs w:val="21"/>
              </w:rPr>
              <w:t xml:space="preserve">Lead </w:t>
            </w:r>
          </w:p>
        </w:tc>
        <w:tc>
          <w:tcPr>
            <w:tcW w:w="2693" w:type="dxa"/>
          </w:tcPr>
          <w:p w:rsidR="0007326B" w:rsidRPr="00773934" w:rsidRDefault="0007326B" w:rsidP="0007326B">
            <w:pPr>
              <w:rPr>
                <w:rFonts w:cstheme="minorHAnsi"/>
                <w:b/>
                <w:sz w:val="21"/>
                <w:szCs w:val="21"/>
              </w:rPr>
            </w:pPr>
            <w:r w:rsidRPr="00773934">
              <w:rPr>
                <w:rFonts w:cstheme="minorHAnsi"/>
                <w:b/>
                <w:sz w:val="21"/>
                <w:szCs w:val="21"/>
              </w:rPr>
              <w:t xml:space="preserve">Evaluation </w:t>
            </w:r>
          </w:p>
        </w:tc>
      </w:tr>
      <w:tr w:rsidR="0007326B" w:rsidRPr="00773934" w:rsidTr="00FA1877">
        <w:tc>
          <w:tcPr>
            <w:tcW w:w="2830" w:type="dxa"/>
          </w:tcPr>
          <w:p w:rsidR="0007326B" w:rsidRPr="00773934" w:rsidRDefault="008D0336" w:rsidP="0007326B">
            <w:pPr>
              <w:rPr>
                <w:rFonts w:cstheme="minorHAnsi"/>
                <w:sz w:val="21"/>
                <w:szCs w:val="21"/>
              </w:rPr>
            </w:pPr>
            <w:r w:rsidRPr="00773934">
              <w:rPr>
                <w:rFonts w:cstheme="minorHAnsi"/>
                <w:sz w:val="21"/>
                <w:szCs w:val="21"/>
              </w:rPr>
              <w:t xml:space="preserve">To have a basic knowledge and resources to communicate with pupils from Red Gates when out in the community. </w:t>
            </w:r>
          </w:p>
        </w:tc>
        <w:tc>
          <w:tcPr>
            <w:tcW w:w="3544" w:type="dxa"/>
          </w:tcPr>
          <w:p w:rsidR="0007326B" w:rsidRPr="00773934" w:rsidRDefault="005240DF" w:rsidP="005240DF">
            <w:pPr>
              <w:pStyle w:val="ListParagraph"/>
              <w:numPr>
                <w:ilvl w:val="0"/>
                <w:numId w:val="1"/>
              </w:numPr>
              <w:rPr>
                <w:rFonts w:cstheme="minorHAnsi"/>
                <w:sz w:val="21"/>
                <w:szCs w:val="21"/>
              </w:rPr>
            </w:pPr>
            <w:r w:rsidRPr="00773934">
              <w:rPr>
                <w:rFonts w:cstheme="minorHAnsi"/>
                <w:sz w:val="21"/>
                <w:szCs w:val="21"/>
              </w:rPr>
              <w:t xml:space="preserve">Outreach lead to work with local businesses frequented by Red Gates pupils to offer training and support on how to communicate with our pupils.  </w:t>
            </w:r>
          </w:p>
        </w:tc>
        <w:tc>
          <w:tcPr>
            <w:tcW w:w="3544" w:type="dxa"/>
          </w:tcPr>
          <w:p w:rsidR="0007326B" w:rsidRDefault="005240DF" w:rsidP="005240DF">
            <w:pPr>
              <w:pStyle w:val="ListParagraph"/>
              <w:numPr>
                <w:ilvl w:val="0"/>
                <w:numId w:val="1"/>
              </w:numPr>
              <w:rPr>
                <w:rFonts w:cstheme="minorHAnsi"/>
                <w:sz w:val="21"/>
                <w:szCs w:val="21"/>
              </w:rPr>
            </w:pPr>
            <w:r w:rsidRPr="00773934">
              <w:rPr>
                <w:rFonts w:cstheme="minorHAnsi"/>
                <w:sz w:val="21"/>
                <w:szCs w:val="21"/>
              </w:rPr>
              <w:t xml:space="preserve">Red Gates pupils able to communicate their basic needs and wants with unfamiliar people in the community, generalising learnt skills. </w:t>
            </w:r>
          </w:p>
          <w:p w:rsidR="00C3649F" w:rsidRDefault="00C3649F" w:rsidP="00C3649F">
            <w:pPr>
              <w:rPr>
                <w:rFonts w:cstheme="minorHAnsi"/>
                <w:sz w:val="21"/>
                <w:szCs w:val="21"/>
              </w:rPr>
            </w:pPr>
          </w:p>
          <w:p w:rsidR="00C3649F" w:rsidRDefault="00C3649F" w:rsidP="00C3649F">
            <w:pPr>
              <w:rPr>
                <w:rFonts w:cstheme="minorHAnsi"/>
                <w:sz w:val="21"/>
                <w:szCs w:val="21"/>
              </w:rPr>
            </w:pPr>
          </w:p>
          <w:p w:rsidR="00C3649F" w:rsidRDefault="00C3649F" w:rsidP="00C3649F">
            <w:pPr>
              <w:rPr>
                <w:rFonts w:cstheme="minorHAnsi"/>
                <w:sz w:val="21"/>
                <w:szCs w:val="21"/>
              </w:rPr>
            </w:pPr>
          </w:p>
          <w:p w:rsidR="00C3649F" w:rsidRPr="00C3649F" w:rsidRDefault="00C3649F" w:rsidP="00C3649F">
            <w:pPr>
              <w:rPr>
                <w:rFonts w:cstheme="minorHAnsi"/>
                <w:sz w:val="21"/>
                <w:szCs w:val="21"/>
              </w:rPr>
            </w:pPr>
          </w:p>
        </w:tc>
        <w:tc>
          <w:tcPr>
            <w:tcW w:w="2268" w:type="dxa"/>
          </w:tcPr>
          <w:p w:rsidR="0007326B" w:rsidRPr="00773934" w:rsidRDefault="005240DF" w:rsidP="005240DF">
            <w:pPr>
              <w:pStyle w:val="ListParagraph"/>
              <w:numPr>
                <w:ilvl w:val="0"/>
                <w:numId w:val="1"/>
              </w:numPr>
              <w:rPr>
                <w:rFonts w:cstheme="minorHAnsi"/>
                <w:sz w:val="21"/>
                <w:szCs w:val="21"/>
              </w:rPr>
            </w:pPr>
            <w:r w:rsidRPr="00773934">
              <w:rPr>
                <w:rFonts w:cstheme="minorHAnsi"/>
                <w:sz w:val="21"/>
                <w:szCs w:val="21"/>
              </w:rPr>
              <w:t xml:space="preserve">Training sessions for members of the community. </w:t>
            </w:r>
          </w:p>
        </w:tc>
        <w:tc>
          <w:tcPr>
            <w:tcW w:w="709" w:type="dxa"/>
          </w:tcPr>
          <w:p w:rsidR="0007326B" w:rsidRPr="00773934" w:rsidRDefault="005240DF" w:rsidP="0007326B">
            <w:pPr>
              <w:rPr>
                <w:rFonts w:cstheme="minorHAnsi"/>
                <w:sz w:val="21"/>
                <w:szCs w:val="21"/>
              </w:rPr>
            </w:pPr>
            <w:r w:rsidRPr="00773934">
              <w:rPr>
                <w:rFonts w:cstheme="minorHAnsi"/>
                <w:sz w:val="21"/>
                <w:szCs w:val="21"/>
              </w:rPr>
              <w:t>DS</w:t>
            </w:r>
          </w:p>
        </w:tc>
        <w:tc>
          <w:tcPr>
            <w:tcW w:w="2693" w:type="dxa"/>
            <w:shd w:val="clear" w:color="auto" w:fill="FBE4D5" w:themeFill="accent2" w:themeFillTint="33"/>
          </w:tcPr>
          <w:p w:rsidR="0007326B" w:rsidRDefault="00FA1877" w:rsidP="0007326B">
            <w:pPr>
              <w:rPr>
                <w:rFonts w:cstheme="minorHAnsi"/>
                <w:sz w:val="21"/>
                <w:szCs w:val="21"/>
              </w:rPr>
            </w:pPr>
            <w:r>
              <w:rPr>
                <w:rFonts w:cstheme="minorHAnsi"/>
                <w:sz w:val="21"/>
                <w:szCs w:val="21"/>
              </w:rPr>
              <w:t xml:space="preserve">Initial meeting with Kingsmead Equestrian Centre to discuss community project (Autumn). </w:t>
            </w:r>
          </w:p>
          <w:p w:rsidR="00FA1877" w:rsidRDefault="00FA1877" w:rsidP="0007326B">
            <w:pPr>
              <w:rPr>
                <w:rFonts w:cstheme="minorHAnsi"/>
                <w:sz w:val="21"/>
                <w:szCs w:val="21"/>
              </w:rPr>
            </w:pPr>
          </w:p>
          <w:p w:rsidR="00FA1877" w:rsidRDefault="00FA1877" w:rsidP="0007326B">
            <w:pPr>
              <w:rPr>
                <w:rFonts w:cstheme="minorHAnsi"/>
                <w:sz w:val="21"/>
                <w:szCs w:val="21"/>
              </w:rPr>
            </w:pPr>
            <w:r>
              <w:rPr>
                <w:rFonts w:cstheme="minorHAnsi"/>
                <w:sz w:val="21"/>
                <w:szCs w:val="21"/>
              </w:rPr>
              <w:t xml:space="preserve">Training to be delivered to Kingsmead staff Spring 2024. This will include general SEND awareness, how </w:t>
            </w:r>
            <w:proofErr w:type="spellStart"/>
            <w:r>
              <w:rPr>
                <w:rFonts w:cstheme="minorHAnsi"/>
                <w:sz w:val="21"/>
                <w:szCs w:val="21"/>
              </w:rPr>
              <w:t>ZoR</w:t>
            </w:r>
            <w:proofErr w:type="spellEnd"/>
            <w:r>
              <w:rPr>
                <w:rFonts w:cstheme="minorHAnsi"/>
                <w:sz w:val="21"/>
                <w:szCs w:val="21"/>
              </w:rPr>
              <w:t xml:space="preserve"> can be used to support pupils when out in the community and useful Makaton signs. </w:t>
            </w:r>
          </w:p>
          <w:p w:rsidR="00FA1877" w:rsidRDefault="00FA1877" w:rsidP="0007326B">
            <w:pPr>
              <w:rPr>
                <w:rFonts w:cstheme="minorHAnsi"/>
                <w:sz w:val="21"/>
                <w:szCs w:val="21"/>
              </w:rPr>
            </w:pPr>
          </w:p>
          <w:p w:rsidR="00FA1877" w:rsidRPr="00773934" w:rsidRDefault="00FA1877" w:rsidP="0007326B">
            <w:pPr>
              <w:rPr>
                <w:rFonts w:cstheme="minorHAnsi"/>
                <w:sz w:val="21"/>
                <w:szCs w:val="21"/>
              </w:rPr>
            </w:pPr>
            <w:r>
              <w:rPr>
                <w:rFonts w:cstheme="minorHAnsi"/>
                <w:sz w:val="21"/>
                <w:szCs w:val="21"/>
              </w:rPr>
              <w:t xml:space="preserve">Information regarding intentions of community project has been sent to local Co-Op; awaiting a reply. </w:t>
            </w:r>
          </w:p>
        </w:tc>
      </w:tr>
    </w:tbl>
    <w:p w:rsidR="00092EB9" w:rsidRDefault="00092EB9"/>
    <w:tbl>
      <w:tblPr>
        <w:tblStyle w:val="TableGrid"/>
        <w:tblW w:w="15588" w:type="dxa"/>
        <w:tblLook w:val="04A0" w:firstRow="1" w:lastRow="0" w:firstColumn="1" w:lastColumn="0" w:noHBand="0" w:noVBand="1"/>
      </w:tblPr>
      <w:tblGrid>
        <w:gridCol w:w="2689"/>
        <w:gridCol w:w="3402"/>
        <w:gridCol w:w="3543"/>
        <w:gridCol w:w="2410"/>
        <w:gridCol w:w="709"/>
        <w:gridCol w:w="2835"/>
      </w:tblGrid>
      <w:tr w:rsidR="0007326B" w:rsidRPr="00F7331A" w:rsidTr="00FC19C9">
        <w:tc>
          <w:tcPr>
            <w:tcW w:w="15588" w:type="dxa"/>
            <w:gridSpan w:val="6"/>
          </w:tcPr>
          <w:p w:rsidR="0007326B" w:rsidRDefault="0007326B" w:rsidP="00347443">
            <w:pPr>
              <w:tabs>
                <w:tab w:val="left" w:pos="4080"/>
              </w:tabs>
              <w:rPr>
                <w:b/>
                <w:sz w:val="21"/>
                <w:szCs w:val="21"/>
              </w:rPr>
            </w:pPr>
            <w:r w:rsidRPr="00F7331A">
              <w:rPr>
                <w:b/>
                <w:sz w:val="21"/>
                <w:szCs w:val="21"/>
              </w:rPr>
              <w:t>Objective</w:t>
            </w:r>
            <w:r w:rsidR="00BE4916">
              <w:rPr>
                <w:b/>
                <w:sz w:val="21"/>
                <w:szCs w:val="21"/>
              </w:rPr>
              <w:t xml:space="preserve"> 2</w:t>
            </w:r>
            <w:r w:rsidRPr="00F7331A">
              <w:rPr>
                <w:b/>
                <w:sz w:val="21"/>
                <w:szCs w:val="21"/>
              </w:rPr>
              <w:t xml:space="preserve">: </w:t>
            </w:r>
            <w:r w:rsidR="00E61CF9" w:rsidRPr="00F7331A">
              <w:rPr>
                <w:b/>
                <w:sz w:val="21"/>
                <w:szCs w:val="21"/>
              </w:rPr>
              <w:t>To continue to develop specific and efficient staff training that is appropriate to pathways and ensure consistent implementation of new skills.</w:t>
            </w:r>
          </w:p>
          <w:p w:rsidR="00027557" w:rsidRPr="00F7331A" w:rsidRDefault="00027557" w:rsidP="00347443">
            <w:pPr>
              <w:tabs>
                <w:tab w:val="left" w:pos="4080"/>
              </w:tabs>
              <w:rPr>
                <w:b/>
                <w:sz w:val="21"/>
                <w:szCs w:val="21"/>
              </w:rPr>
            </w:pPr>
          </w:p>
        </w:tc>
      </w:tr>
      <w:tr w:rsidR="0007326B" w:rsidRPr="00F7331A" w:rsidTr="00FC19C9">
        <w:tc>
          <w:tcPr>
            <w:tcW w:w="15588" w:type="dxa"/>
            <w:gridSpan w:val="6"/>
            <w:shd w:val="clear" w:color="auto" w:fill="FFFFCC"/>
          </w:tcPr>
          <w:p w:rsidR="0007326B" w:rsidRPr="00F7331A" w:rsidRDefault="0007326B" w:rsidP="00347443">
            <w:pPr>
              <w:rPr>
                <w:b/>
                <w:sz w:val="21"/>
                <w:szCs w:val="21"/>
              </w:rPr>
            </w:pPr>
            <w:r w:rsidRPr="00F7331A">
              <w:rPr>
                <w:b/>
                <w:sz w:val="21"/>
                <w:szCs w:val="21"/>
              </w:rPr>
              <w:t>Pupils</w:t>
            </w:r>
          </w:p>
        </w:tc>
      </w:tr>
      <w:tr w:rsidR="0007326B" w:rsidRPr="00F7331A" w:rsidTr="00FC19C9">
        <w:tc>
          <w:tcPr>
            <w:tcW w:w="2689" w:type="dxa"/>
          </w:tcPr>
          <w:p w:rsidR="0007326B" w:rsidRPr="00F7331A" w:rsidRDefault="0007326B" w:rsidP="00347443">
            <w:pPr>
              <w:rPr>
                <w:b/>
                <w:sz w:val="21"/>
                <w:szCs w:val="21"/>
              </w:rPr>
            </w:pPr>
            <w:r w:rsidRPr="00F7331A">
              <w:rPr>
                <w:b/>
                <w:sz w:val="21"/>
                <w:szCs w:val="21"/>
              </w:rPr>
              <w:t xml:space="preserve">Target </w:t>
            </w:r>
          </w:p>
        </w:tc>
        <w:tc>
          <w:tcPr>
            <w:tcW w:w="3402" w:type="dxa"/>
          </w:tcPr>
          <w:p w:rsidR="0007326B" w:rsidRPr="00F7331A" w:rsidRDefault="0007326B" w:rsidP="00347443">
            <w:pPr>
              <w:rPr>
                <w:b/>
                <w:sz w:val="21"/>
                <w:szCs w:val="21"/>
              </w:rPr>
            </w:pPr>
            <w:r w:rsidRPr="00F7331A">
              <w:rPr>
                <w:b/>
                <w:sz w:val="21"/>
                <w:szCs w:val="21"/>
              </w:rPr>
              <w:t xml:space="preserve">Actions </w:t>
            </w:r>
          </w:p>
        </w:tc>
        <w:tc>
          <w:tcPr>
            <w:tcW w:w="3543" w:type="dxa"/>
          </w:tcPr>
          <w:p w:rsidR="0007326B" w:rsidRPr="00F7331A" w:rsidRDefault="0007326B" w:rsidP="00347443">
            <w:pPr>
              <w:rPr>
                <w:b/>
                <w:sz w:val="21"/>
                <w:szCs w:val="21"/>
              </w:rPr>
            </w:pPr>
            <w:r w:rsidRPr="00F7331A">
              <w:rPr>
                <w:b/>
                <w:sz w:val="21"/>
                <w:szCs w:val="21"/>
              </w:rPr>
              <w:t xml:space="preserve">Intended outcomes </w:t>
            </w:r>
          </w:p>
        </w:tc>
        <w:tc>
          <w:tcPr>
            <w:tcW w:w="2410" w:type="dxa"/>
          </w:tcPr>
          <w:p w:rsidR="0007326B" w:rsidRPr="00F7331A" w:rsidRDefault="0007326B" w:rsidP="00347443">
            <w:pPr>
              <w:rPr>
                <w:b/>
                <w:sz w:val="21"/>
                <w:szCs w:val="21"/>
              </w:rPr>
            </w:pPr>
            <w:r w:rsidRPr="00F7331A">
              <w:rPr>
                <w:b/>
                <w:sz w:val="21"/>
                <w:szCs w:val="21"/>
              </w:rPr>
              <w:t xml:space="preserve">Resources </w:t>
            </w:r>
          </w:p>
        </w:tc>
        <w:tc>
          <w:tcPr>
            <w:tcW w:w="709" w:type="dxa"/>
          </w:tcPr>
          <w:p w:rsidR="0007326B" w:rsidRPr="00F7331A" w:rsidRDefault="0007326B" w:rsidP="00347443">
            <w:pPr>
              <w:rPr>
                <w:b/>
                <w:sz w:val="21"/>
                <w:szCs w:val="21"/>
              </w:rPr>
            </w:pPr>
            <w:r w:rsidRPr="00F7331A">
              <w:rPr>
                <w:b/>
                <w:sz w:val="21"/>
                <w:szCs w:val="21"/>
              </w:rPr>
              <w:t xml:space="preserve">Lead </w:t>
            </w:r>
          </w:p>
        </w:tc>
        <w:tc>
          <w:tcPr>
            <w:tcW w:w="2835" w:type="dxa"/>
          </w:tcPr>
          <w:p w:rsidR="0007326B" w:rsidRPr="00F7331A" w:rsidRDefault="0007326B" w:rsidP="00347443">
            <w:pPr>
              <w:rPr>
                <w:b/>
                <w:sz w:val="21"/>
                <w:szCs w:val="21"/>
              </w:rPr>
            </w:pPr>
            <w:r w:rsidRPr="00F7331A">
              <w:rPr>
                <w:b/>
                <w:sz w:val="21"/>
                <w:szCs w:val="21"/>
              </w:rPr>
              <w:t xml:space="preserve">Evaluation </w:t>
            </w:r>
          </w:p>
        </w:tc>
      </w:tr>
      <w:tr w:rsidR="0007326B" w:rsidRPr="00F7331A" w:rsidTr="0015277E">
        <w:tc>
          <w:tcPr>
            <w:tcW w:w="2689" w:type="dxa"/>
          </w:tcPr>
          <w:p w:rsidR="0007326B" w:rsidRPr="00F7331A" w:rsidRDefault="00B246DB" w:rsidP="00347443">
            <w:pPr>
              <w:rPr>
                <w:sz w:val="21"/>
                <w:szCs w:val="21"/>
              </w:rPr>
            </w:pPr>
            <w:r>
              <w:rPr>
                <w:sz w:val="21"/>
                <w:szCs w:val="21"/>
              </w:rPr>
              <w:t>Pupils to</w:t>
            </w:r>
            <w:r w:rsidR="00E61CF9" w:rsidRPr="00F7331A">
              <w:rPr>
                <w:sz w:val="21"/>
                <w:szCs w:val="21"/>
              </w:rPr>
              <w:t xml:space="preserve"> meet at least 80% of targets.</w:t>
            </w:r>
          </w:p>
        </w:tc>
        <w:tc>
          <w:tcPr>
            <w:tcW w:w="3402" w:type="dxa"/>
          </w:tcPr>
          <w:p w:rsidR="0007326B" w:rsidRPr="00F7331A" w:rsidRDefault="00780BA8" w:rsidP="00780BA8">
            <w:pPr>
              <w:pStyle w:val="ListParagraph"/>
              <w:numPr>
                <w:ilvl w:val="0"/>
                <w:numId w:val="1"/>
              </w:numPr>
              <w:rPr>
                <w:sz w:val="21"/>
                <w:szCs w:val="21"/>
              </w:rPr>
            </w:pPr>
            <w:r w:rsidRPr="00F7331A">
              <w:rPr>
                <w:sz w:val="21"/>
                <w:szCs w:val="21"/>
              </w:rPr>
              <w:t>Leaders to use T&amp;L observation outcomes to identify pathway specific training required.</w:t>
            </w:r>
          </w:p>
          <w:p w:rsidR="00780BA8" w:rsidRPr="00F7331A" w:rsidRDefault="00780BA8" w:rsidP="00780BA8">
            <w:pPr>
              <w:pStyle w:val="ListParagraph"/>
              <w:numPr>
                <w:ilvl w:val="0"/>
                <w:numId w:val="1"/>
              </w:numPr>
              <w:rPr>
                <w:sz w:val="21"/>
                <w:szCs w:val="21"/>
              </w:rPr>
            </w:pPr>
            <w:r w:rsidRPr="00F7331A">
              <w:rPr>
                <w:sz w:val="21"/>
                <w:szCs w:val="21"/>
              </w:rPr>
              <w:t>Termly target tracking meetings to identify gaps and actions required to support pupils to meet targets.</w:t>
            </w:r>
          </w:p>
        </w:tc>
        <w:tc>
          <w:tcPr>
            <w:tcW w:w="3543" w:type="dxa"/>
          </w:tcPr>
          <w:p w:rsidR="0007326B" w:rsidRPr="00F7331A" w:rsidRDefault="00780BA8" w:rsidP="00780BA8">
            <w:pPr>
              <w:pStyle w:val="ListParagraph"/>
              <w:numPr>
                <w:ilvl w:val="0"/>
                <w:numId w:val="1"/>
              </w:numPr>
              <w:rPr>
                <w:sz w:val="21"/>
                <w:szCs w:val="21"/>
              </w:rPr>
            </w:pPr>
            <w:r w:rsidRPr="00F7331A">
              <w:rPr>
                <w:sz w:val="21"/>
                <w:szCs w:val="21"/>
              </w:rPr>
              <w:t xml:space="preserve">Pupils will have access to a range of appropriate strategies to support their progress. </w:t>
            </w:r>
          </w:p>
          <w:p w:rsidR="00780BA8" w:rsidRPr="00F7331A" w:rsidRDefault="00780BA8" w:rsidP="00780BA8">
            <w:pPr>
              <w:pStyle w:val="ListParagraph"/>
              <w:numPr>
                <w:ilvl w:val="0"/>
                <w:numId w:val="1"/>
              </w:numPr>
              <w:rPr>
                <w:sz w:val="21"/>
                <w:szCs w:val="21"/>
              </w:rPr>
            </w:pPr>
            <w:r w:rsidRPr="00F7331A">
              <w:rPr>
                <w:sz w:val="21"/>
                <w:szCs w:val="21"/>
              </w:rPr>
              <w:t xml:space="preserve">Pupils will continue to have access to a high quality, individualised curriculum. </w:t>
            </w:r>
          </w:p>
        </w:tc>
        <w:tc>
          <w:tcPr>
            <w:tcW w:w="2410" w:type="dxa"/>
          </w:tcPr>
          <w:p w:rsidR="0007326B" w:rsidRPr="00F7331A" w:rsidRDefault="00780BA8" w:rsidP="00780BA8">
            <w:pPr>
              <w:pStyle w:val="ListParagraph"/>
              <w:numPr>
                <w:ilvl w:val="0"/>
                <w:numId w:val="1"/>
              </w:numPr>
              <w:rPr>
                <w:sz w:val="21"/>
                <w:szCs w:val="21"/>
              </w:rPr>
            </w:pPr>
            <w:r w:rsidRPr="00F7331A">
              <w:rPr>
                <w:sz w:val="21"/>
                <w:szCs w:val="21"/>
              </w:rPr>
              <w:t>Differentiated CPD programme for staff.</w:t>
            </w:r>
          </w:p>
          <w:p w:rsidR="00780BA8" w:rsidRPr="00F7331A" w:rsidRDefault="00780BA8" w:rsidP="00780BA8">
            <w:pPr>
              <w:pStyle w:val="ListParagraph"/>
              <w:numPr>
                <w:ilvl w:val="0"/>
                <w:numId w:val="1"/>
              </w:numPr>
              <w:rPr>
                <w:sz w:val="21"/>
                <w:szCs w:val="21"/>
              </w:rPr>
            </w:pPr>
            <w:r w:rsidRPr="00F7331A">
              <w:rPr>
                <w:sz w:val="21"/>
                <w:szCs w:val="21"/>
              </w:rPr>
              <w:t>Termly target tracking meetings.</w:t>
            </w:r>
          </w:p>
        </w:tc>
        <w:tc>
          <w:tcPr>
            <w:tcW w:w="709" w:type="dxa"/>
          </w:tcPr>
          <w:p w:rsidR="0007326B" w:rsidRPr="00F7331A" w:rsidRDefault="00780BA8" w:rsidP="00347443">
            <w:pPr>
              <w:rPr>
                <w:sz w:val="21"/>
                <w:szCs w:val="21"/>
              </w:rPr>
            </w:pPr>
            <w:r w:rsidRPr="00F7331A">
              <w:rPr>
                <w:sz w:val="21"/>
                <w:szCs w:val="21"/>
              </w:rPr>
              <w:t>MH</w:t>
            </w:r>
          </w:p>
        </w:tc>
        <w:tc>
          <w:tcPr>
            <w:tcW w:w="2835" w:type="dxa"/>
            <w:shd w:val="clear" w:color="auto" w:fill="FBE4D5" w:themeFill="accent2" w:themeFillTint="33"/>
          </w:tcPr>
          <w:p w:rsidR="0007326B" w:rsidRDefault="0015277E" w:rsidP="00347443">
            <w:pPr>
              <w:rPr>
                <w:sz w:val="21"/>
                <w:szCs w:val="21"/>
              </w:rPr>
            </w:pPr>
            <w:r>
              <w:rPr>
                <w:sz w:val="21"/>
                <w:szCs w:val="21"/>
              </w:rPr>
              <w:t>Autumn term T&amp;L observations all teaching good or better.</w:t>
            </w:r>
          </w:p>
          <w:p w:rsidR="0015277E" w:rsidRDefault="0015277E" w:rsidP="00347443">
            <w:pPr>
              <w:rPr>
                <w:sz w:val="21"/>
                <w:szCs w:val="21"/>
              </w:rPr>
            </w:pPr>
          </w:p>
          <w:p w:rsidR="0015277E" w:rsidRPr="00F7331A" w:rsidRDefault="0015277E" w:rsidP="00347443">
            <w:pPr>
              <w:rPr>
                <w:sz w:val="21"/>
                <w:szCs w:val="21"/>
              </w:rPr>
            </w:pPr>
            <w:r>
              <w:rPr>
                <w:sz w:val="21"/>
                <w:szCs w:val="21"/>
              </w:rPr>
              <w:t>Target tracking identifying interventions and actions needed.</w:t>
            </w:r>
          </w:p>
        </w:tc>
      </w:tr>
      <w:tr w:rsidR="0007326B" w:rsidRPr="00F7331A" w:rsidTr="00FC19C9">
        <w:tc>
          <w:tcPr>
            <w:tcW w:w="15588" w:type="dxa"/>
            <w:gridSpan w:val="6"/>
            <w:shd w:val="clear" w:color="auto" w:fill="FFCCFF"/>
          </w:tcPr>
          <w:p w:rsidR="0007326B" w:rsidRPr="00F7331A" w:rsidRDefault="0007326B" w:rsidP="00347443">
            <w:pPr>
              <w:rPr>
                <w:b/>
                <w:sz w:val="21"/>
                <w:szCs w:val="21"/>
              </w:rPr>
            </w:pPr>
            <w:r w:rsidRPr="00F7331A">
              <w:rPr>
                <w:b/>
                <w:sz w:val="21"/>
                <w:szCs w:val="21"/>
              </w:rPr>
              <w:lastRenderedPageBreak/>
              <w:t xml:space="preserve">Leaders </w:t>
            </w:r>
          </w:p>
        </w:tc>
      </w:tr>
      <w:tr w:rsidR="0007326B" w:rsidRPr="00F7331A" w:rsidTr="00FC19C9">
        <w:tc>
          <w:tcPr>
            <w:tcW w:w="2689" w:type="dxa"/>
          </w:tcPr>
          <w:p w:rsidR="0007326B" w:rsidRPr="00F7331A" w:rsidRDefault="0007326B" w:rsidP="00347443">
            <w:pPr>
              <w:rPr>
                <w:b/>
                <w:sz w:val="21"/>
                <w:szCs w:val="21"/>
              </w:rPr>
            </w:pPr>
            <w:r w:rsidRPr="00F7331A">
              <w:rPr>
                <w:b/>
                <w:sz w:val="21"/>
                <w:szCs w:val="21"/>
              </w:rPr>
              <w:t xml:space="preserve">Target </w:t>
            </w:r>
          </w:p>
        </w:tc>
        <w:tc>
          <w:tcPr>
            <w:tcW w:w="3402" w:type="dxa"/>
          </w:tcPr>
          <w:p w:rsidR="0007326B" w:rsidRPr="00F7331A" w:rsidRDefault="0007326B" w:rsidP="00347443">
            <w:pPr>
              <w:rPr>
                <w:b/>
                <w:sz w:val="21"/>
                <w:szCs w:val="21"/>
              </w:rPr>
            </w:pPr>
            <w:r w:rsidRPr="00F7331A">
              <w:rPr>
                <w:b/>
                <w:sz w:val="21"/>
                <w:szCs w:val="21"/>
              </w:rPr>
              <w:t xml:space="preserve">Actions </w:t>
            </w:r>
          </w:p>
        </w:tc>
        <w:tc>
          <w:tcPr>
            <w:tcW w:w="3543" w:type="dxa"/>
          </w:tcPr>
          <w:p w:rsidR="0007326B" w:rsidRPr="00F7331A" w:rsidRDefault="0007326B" w:rsidP="00347443">
            <w:pPr>
              <w:rPr>
                <w:b/>
                <w:sz w:val="21"/>
                <w:szCs w:val="21"/>
              </w:rPr>
            </w:pPr>
            <w:r w:rsidRPr="00F7331A">
              <w:rPr>
                <w:b/>
                <w:sz w:val="21"/>
                <w:szCs w:val="21"/>
              </w:rPr>
              <w:t xml:space="preserve">Intended outcomes </w:t>
            </w:r>
          </w:p>
        </w:tc>
        <w:tc>
          <w:tcPr>
            <w:tcW w:w="2410" w:type="dxa"/>
          </w:tcPr>
          <w:p w:rsidR="0007326B" w:rsidRPr="00F7331A" w:rsidRDefault="0007326B" w:rsidP="00347443">
            <w:pPr>
              <w:rPr>
                <w:b/>
                <w:sz w:val="21"/>
                <w:szCs w:val="21"/>
              </w:rPr>
            </w:pPr>
            <w:r w:rsidRPr="00F7331A">
              <w:rPr>
                <w:b/>
                <w:sz w:val="21"/>
                <w:szCs w:val="21"/>
              </w:rPr>
              <w:t xml:space="preserve">Resources </w:t>
            </w:r>
          </w:p>
        </w:tc>
        <w:tc>
          <w:tcPr>
            <w:tcW w:w="709" w:type="dxa"/>
          </w:tcPr>
          <w:p w:rsidR="0007326B" w:rsidRPr="00F7331A" w:rsidRDefault="0007326B" w:rsidP="00347443">
            <w:pPr>
              <w:rPr>
                <w:b/>
                <w:sz w:val="21"/>
                <w:szCs w:val="21"/>
              </w:rPr>
            </w:pPr>
            <w:r w:rsidRPr="00F7331A">
              <w:rPr>
                <w:b/>
                <w:sz w:val="21"/>
                <w:szCs w:val="21"/>
              </w:rPr>
              <w:t xml:space="preserve">Lead </w:t>
            </w:r>
          </w:p>
        </w:tc>
        <w:tc>
          <w:tcPr>
            <w:tcW w:w="2835" w:type="dxa"/>
          </w:tcPr>
          <w:p w:rsidR="0007326B" w:rsidRPr="00F7331A" w:rsidRDefault="0007326B" w:rsidP="00347443">
            <w:pPr>
              <w:rPr>
                <w:b/>
                <w:sz w:val="21"/>
                <w:szCs w:val="21"/>
              </w:rPr>
            </w:pPr>
            <w:r w:rsidRPr="00F7331A">
              <w:rPr>
                <w:b/>
                <w:sz w:val="21"/>
                <w:szCs w:val="21"/>
              </w:rPr>
              <w:t xml:space="preserve">Evaluation </w:t>
            </w:r>
          </w:p>
        </w:tc>
      </w:tr>
      <w:tr w:rsidR="0007326B" w:rsidRPr="00F7331A" w:rsidTr="00E04A37">
        <w:tc>
          <w:tcPr>
            <w:tcW w:w="2689" w:type="dxa"/>
          </w:tcPr>
          <w:p w:rsidR="0007326B" w:rsidRPr="00F7331A" w:rsidRDefault="00E61CF9" w:rsidP="00347443">
            <w:pPr>
              <w:rPr>
                <w:sz w:val="21"/>
                <w:szCs w:val="21"/>
              </w:rPr>
            </w:pPr>
            <w:r w:rsidRPr="00F7331A">
              <w:rPr>
                <w:sz w:val="21"/>
                <w:szCs w:val="21"/>
              </w:rPr>
              <w:t>To provide adapted training sessions for specific strategies and interventions for all staff.</w:t>
            </w:r>
          </w:p>
        </w:tc>
        <w:tc>
          <w:tcPr>
            <w:tcW w:w="3402" w:type="dxa"/>
          </w:tcPr>
          <w:p w:rsidR="0007326B" w:rsidRPr="00F7331A" w:rsidRDefault="00E61CF9" w:rsidP="00E61CF9">
            <w:pPr>
              <w:pStyle w:val="ListParagraph"/>
              <w:numPr>
                <w:ilvl w:val="0"/>
                <w:numId w:val="1"/>
              </w:numPr>
              <w:rPr>
                <w:sz w:val="21"/>
                <w:szCs w:val="21"/>
              </w:rPr>
            </w:pPr>
            <w:r w:rsidRPr="00F7331A">
              <w:rPr>
                <w:sz w:val="21"/>
                <w:szCs w:val="21"/>
              </w:rPr>
              <w:t>Use staff survey analysis, appraisal analysis and data analysis to plan CPD programme.</w:t>
            </w:r>
          </w:p>
          <w:p w:rsidR="002D0D2C" w:rsidRPr="00F7331A" w:rsidRDefault="002D0D2C" w:rsidP="00E61CF9">
            <w:pPr>
              <w:pStyle w:val="ListParagraph"/>
              <w:numPr>
                <w:ilvl w:val="0"/>
                <w:numId w:val="1"/>
              </w:numPr>
              <w:rPr>
                <w:sz w:val="21"/>
                <w:szCs w:val="21"/>
              </w:rPr>
            </w:pPr>
            <w:r w:rsidRPr="00F7331A">
              <w:rPr>
                <w:sz w:val="21"/>
                <w:szCs w:val="21"/>
              </w:rPr>
              <w:t xml:space="preserve">LMT to explore most effective way of delivering specific staff training e.g. pathway, cognitive levels, staff experience. </w:t>
            </w:r>
          </w:p>
          <w:p w:rsidR="002D0D2C" w:rsidRDefault="002D0D2C" w:rsidP="00E61CF9">
            <w:pPr>
              <w:pStyle w:val="ListParagraph"/>
              <w:numPr>
                <w:ilvl w:val="0"/>
                <w:numId w:val="1"/>
              </w:numPr>
              <w:rPr>
                <w:sz w:val="21"/>
                <w:szCs w:val="21"/>
              </w:rPr>
            </w:pPr>
            <w:r w:rsidRPr="00F7331A">
              <w:rPr>
                <w:sz w:val="21"/>
                <w:szCs w:val="21"/>
              </w:rPr>
              <w:t>Plan for ongoing monitoring of implementation and impact.</w:t>
            </w:r>
          </w:p>
          <w:p w:rsidR="00243542" w:rsidRPr="00F7331A" w:rsidRDefault="00243542" w:rsidP="00E61CF9">
            <w:pPr>
              <w:pStyle w:val="ListParagraph"/>
              <w:numPr>
                <w:ilvl w:val="0"/>
                <w:numId w:val="1"/>
              </w:numPr>
              <w:rPr>
                <w:sz w:val="21"/>
                <w:szCs w:val="21"/>
              </w:rPr>
            </w:pPr>
            <w:r w:rsidRPr="00373787">
              <w:rPr>
                <w:color w:val="000000" w:themeColor="text1"/>
                <w:sz w:val="21"/>
                <w:szCs w:val="21"/>
              </w:rPr>
              <w:t xml:space="preserve">SLs to attend subject leader </w:t>
            </w:r>
            <w:r w:rsidR="001F4975" w:rsidRPr="00373787">
              <w:rPr>
                <w:color w:val="000000" w:themeColor="text1"/>
                <w:sz w:val="21"/>
                <w:szCs w:val="21"/>
              </w:rPr>
              <w:t>training through SLP.</w:t>
            </w:r>
          </w:p>
        </w:tc>
        <w:tc>
          <w:tcPr>
            <w:tcW w:w="3543" w:type="dxa"/>
          </w:tcPr>
          <w:p w:rsidR="002D0D2C" w:rsidRPr="00F7331A" w:rsidRDefault="002D0D2C" w:rsidP="002D0D2C">
            <w:pPr>
              <w:pStyle w:val="ListParagraph"/>
              <w:numPr>
                <w:ilvl w:val="0"/>
                <w:numId w:val="1"/>
              </w:numPr>
              <w:rPr>
                <w:sz w:val="21"/>
                <w:szCs w:val="21"/>
              </w:rPr>
            </w:pPr>
            <w:r w:rsidRPr="00F7331A">
              <w:rPr>
                <w:sz w:val="21"/>
                <w:szCs w:val="21"/>
              </w:rPr>
              <w:t>Pupils meeting targets across all areas.</w:t>
            </w:r>
          </w:p>
          <w:p w:rsidR="002D0D2C" w:rsidRPr="00F7331A" w:rsidRDefault="002D0D2C" w:rsidP="002D0D2C">
            <w:pPr>
              <w:pStyle w:val="ListParagraph"/>
              <w:numPr>
                <w:ilvl w:val="0"/>
                <w:numId w:val="1"/>
              </w:numPr>
              <w:rPr>
                <w:sz w:val="21"/>
                <w:szCs w:val="21"/>
              </w:rPr>
            </w:pPr>
            <w:r w:rsidRPr="00F7331A">
              <w:rPr>
                <w:sz w:val="21"/>
                <w:szCs w:val="21"/>
              </w:rPr>
              <w:t>All class based staff to confidently lead learning tailored to individual needs.</w:t>
            </w:r>
          </w:p>
          <w:p w:rsidR="0007326B" w:rsidRPr="00F7331A" w:rsidRDefault="002D0D2C" w:rsidP="002D0D2C">
            <w:pPr>
              <w:pStyle w:val="ListParagraph"/>
              <w:numPr>
                <w:ilvl w:val="0"/>
                <w:numId w:val="1"/>
              </w:numPr>
              <w:rPr>
                <w:sz w:val="21"/>
                <w:szCs w:val="21"/>
              </w:rPr>
            </w:pPr>
            <w:r w:rsidRPr="00F7331A">
              <w:rPr>
                <w:sz w:val="21"/>
                <w:szCs w:val="21"/>
              </w:rPr>
              <w:t xml:space="preserve">High staff morale. </w:t>
            </w:r>
          </w:p>
          <w:p w:rsidR="002D0D2C" w:rsidRPr="00F7331A" w:rsidRDefault="002D0D2C" w:rsidP="002D0D2C">
            <w:pPr>
              <w:pStyle w:val="ListParagraph"/>
              <w:ind w:left="360"/>
              <w:rPr>
                <w:sz w:val="21"/>
                <w:szCs w:val="21"/>
              </w:rPr>
            </w:pPr>
          </w:p>
        </w:tc>
        <w:tc>
          <w:tcPr>
            <w:tcW w:w="2410" w:type="dxa"/>
          </w:tcPr>
          <w:p w:rsidR="002D0D2C" w:rsidRPr="00F7331A" w:rsidRDefault="002D0D2C" w:rsidP="002D0D2C">
            <w:pPr>
              <w:pStyle w:val="ListParagraph"/>
              <w:numPr>
                <w:ilvl w:val="0"/>
                <w:numId w:val="1"/>
              </w:numPr>
              <w:rPr>
                <w:sz w:val="21"/>
                <w:szCs w:val="21"/>
              </w:rPr>
            </w:pPr>
            <w:r w:rsidRPr="00F7331A">
              <w:rPr>
                <w:sz w:val="21"/>
                <w:szCs w:val="21"/>
              </w:rPr>
              <w:t>Differentiated CPD programme for staff.</w:t>
            </w:r>
          </w:p>
          <w:p w:rsidR="0007326B" w:rsidRPr="00F7331A" w:rsidRDefault="002D0D2C" w:rsidP="002D0D2C">
            <w:pPr>
              <w:pStyle w:val="ListParagraph"/>
              <w:numPr>
                <w:ilvl w:val="0"/>
                <w:numId w:val="1"/>
              </w:numPr>
              <w:rPr>
                <w:sz w:val="21"/>
                <w:szCs w:val="21"/>
              </w:rPr>
            </w:pPr>
            <w:r w:rsidRPr="00F7331A">
              <w:rPr>
                <w:sz w:val="21"/>
                <w:szCs w:val="21"/>
              </w:rPr>
              <w:t>Staff CPD survey.</w:t>
            </w:r>
          </w:p>
        </w:tc>
        <w:tc>
          <w:tcPr>
            <w:tcW w:w="709" w:type="dxa"/>
          </w:tcPr>
          <w:p w:rsidR="0007326B" w:rsidRPr="00F7331A" w:rsidRDefault="002D0D2C" w:rsidP="00347443">
            <w:pPr>
              <w:rPr>
                <w:sz w:val="21"/>
                <w:szCs w:val="21"/>
              </w:rPr>
            </w:pPr>
            <w:r w:rsidRPr="00F7331A">
              <w:rPr>
                <w:sz w:val="21"/>
                <w:szCs w:val="21"/>
              </w:rPr>
              <w:t xml:space="preserve">MH </w:t>
            </w:r>
          </w:p>
        </w:tc>
        <w:tc>
          <w:tcPr>
            <w:tcW w:w="2835" w:type="dxa"/>
            <w:shd w:val="clear" w:color="auto" w:fill="FBE4D5" w:themeFill="accent2" w:themeFillTint="33"/>
          </w:tcPr>
          <w:p w:rsidR="0007326B" w:rsidRPr="00AF4CBD" w:rsidRDefault="00243542" w:rsidP="00347443">
            <w:pPr>
              <w:rPr>
                <w:sz w:val="21"/>
                <w:szCs w:val="21"/>
              </w:rPr>
            </w:pPr>
            <w:r w:rsidRPr="00AF4CBD">
              <w:rPr>
                <w:sz w:val="21"/>
                <w:szCs w:val="21"/>
              </w:rPr>
              <w:t>Core curriculum subject leads atten</w:t>
            </w:r>
            <w:r w:rsidR="001F4975" w:rsidRPr="00AF4CBD">
              <w:rPr>
                <w:sz w:val="21"/>
                <w:szCs w:val="21"/>
              </w:rPr>
              <w:t>ded SLP Network Meetings (virtual) – Need to add feedback from Core SLs.</w:t>
            </w:r>
          </w:p>
          <w:p w:rsidR="009926A2" w:rsidRPr="00AF4CBD" w:rsidRDefault="009926A2" w:rsidP="00347443">
            <w:pPr>
              <w:rPr>
                <w:sz w:val="21"/>
                <w:szCs w:val="21"/>
              </w:rPr>
            </w:pPr>
            <w:r w:rsidRPr="00AF4CBD">
              <w:rPr>
                <w:sz w:val="21"/>
                <w:szCs w:val="21"/>
              </w:rPr>
              <w:t>Maths training to look at new Scheme of Work and working in a more cross curricular way. Also questioning to extend pupil learning</w:t>
            </w:r>
          </w:p>
        </w:tc>
      </w:tr>
      <w:tr w:rsidR="0007326B" w:rsidRPr="00F7331A" w:rsidTr="00FC19C9">
        <w:tc>
          <w:tcPr>
            <w:tcW w:w="15588" w:type="dxa"/>
            <w:gridSpan w:val="6"/>
            <w:shd w:val="clear" w:color="auto" w:fill="CCECFF"/>
          </w:tcPr>
          <w:p w:rsidR="0007326B" w:rsidRPr="00AF4CBD" w:rsidRDefault="0007326B" w:rsidP="00347443">
            <w:pPr>
              <w:rPr>
                <w:b/>
                <w:sz w:val="21"/>
                <w:szCs w:val="21"/>
              </w:rPr>
            </w:pPr>
            <w:r w:rsidRPr="00AF4CBD">
              <w:rPr>
                <w:b/>
                <w:sz w:val="21"/>
                <w:szCs w:val="21"/>
              </w:rPr>
              <w:t xml:space="preserve">Teachers </w:t>
            </w:r>
          </w:p>
        </w:tc>
      </w:tr>
      <w:tr w:rsidR="0007326B" w:rsidRPr="00F7331A" w:rsidTr="00FC19C9">
        <w:tc>
          <w:tcPr>
            <w:tcW w:w="2689" w:type="dxa"/>
          </w:tcPr>
          <w:p w:rsidR="0007326B" w:rsidRPr="00F7331A" w:rsidRDefault="0007326B" w:rsidP="00347443">
            <w:pPr>
              <w:rPr>
                <w:b/>
                <w:sz w:val="21"/>
                <w:szCs w:val="21"/>
              </w:rPr>
            </w:pPr>
            <w:r w:rsidRPr="00F7331A">
              <w:rPr>
                <w:b/>
                <w:sz w:val="21"/>
                <w:szCs w:val="21"/>
              </w:rPr>
              <w:t xml:space="preserve">Target </w:t>
            </w:r>
          </w:p>
        </w:tc>
        <w:tc>
          <w:tcPr>
            <w:tcW w:w="3402" w:type="dxa"/>
          </w:tcPr>
          <w:p w:rsidR="0007326B" w:rsidRPr="00F7331A" w:rsidRDefault="0007326B" w:rsidP="00347443">
            <w:pPr>
              <w:rPr>
                <w:b/>
                <w:sz w:val="21"/>
                <w:szCs w:val="21"/>
              </w:rPr>
            </w:pPr>
            <w:r w:rsidRPr="00F7331A">
              <w:rPr>
                <w:b/>
                <w:sz w:val="21"/>
                <w:szCs w:val="21"/>
              </w:rPr>
              <w:t xml:space="preserve">Actions </w:t>
            </w:r>
          </w:p>
        </w:tc>
        <w:tc>
          <w:tcPr>
            <w:tcW w:w="3543" w:type="dxa"/>
          </w:tcPr>
          <w:p w:rsidR="0007326B" w:rsidRPr="00F7331A" w:rsidRDefault="0007326B" w:rsidP="00347443">
            <w:pPr>
              <w:rPr>
                <w:b/>
                <w:sz w:val="21"/>
                <w:szCs w:val="21"/>
              </w:rPr>
            </w:pPr>
            <w:r w:rsidRPr="00F7331A">
              <w:rPr>
                <w:b/>
                <w:sz w:val="21"/>
                <w:szCs w:val="21"/>
              </w:rPr>
              <w:t xml:space="preserve">Intended outcomes </w:t>
            </w:r>
          </w:p>
        </w:tc>
        <w:tc>
          <w:tcPr>
            <w:tcW w:w="2410" w:type="dxa"/>
          </w:tcPr>
          <w:p w:rsidR="0007326B" w:rsidRPr="00F7331A" w:rsidRDefault="0007326B" w:rsidP="00347443">
            <w:pPr>
              <w:rPr>
                <w:b/>
                <w:sz w:val="21"/>
                <w:szCs w:val="21"/>
              </w:rPr>
            </w:pPr>
            <w:r w:rsidRPr="00F7331A">
              <w:rPr>
                <w:b/>
                <w:sz w:val="21"/>
                <w:szCs w:val="21"/>
              </w:rPr>
              <w:t xml:space="preserve">Resources </w:t>
            </w:r>
          </w:p>
        </w:tc>
        <w:tc>
          <w:tcPr>
            <w:tcW w:w="709" w:type="dxa"/>
          </w:tcPr>
          <w:p w:rsidR="0007326B" w:rsidRPr="00F7331A" w:rsidRDefault="0007326B" w:rsidP="00347443">
            <w:pPr>
              <w:rPr>
                <w:b/>
                <w:sz w:val="21"/>
                <w:szCs w:val="21"/>
              </w:rPr>
            </w:pPr>
            <w:r w:rsidRPr="00F7331A">
              <w:rPr>
                <w:b/>
                <w:sz w:val="21"/>
                <w:szCs w:val="21"/>
              </w:rPr>
              <w:t xml:space="preserve">Lead </w:t>
            </w:r>
          </w:p>
        </w:tc>
        <w:tc>
          <w:tcPr>
            <w:tcW w:w="2835" w:type="dxa"/>
          </w:tcPr>
          <w:p w:rsidR="0007326B" w:rsidRPr="00AF4CBD" w:rsidRDefault="0007326B" w:rsidP="00347443">
            <w:pPr>
              <w:rPr>
                <w:b/>
                <w:sz w:val="21"/>
                <w:szCs w:val="21"/>
              </w:rPr>
            </w:pPr>
            <w:r w:rsidRPr="00AF4CBD">
              <w:rPr>
                <w:b/>
                <w:sz w:val="21"/>
                <w:szCs w:val="21"/>
              </w:rPr>
              <w:t xml:space="preserve">Evaluation </w:t>
            </w:r>
          </w:p>
        </w:tc>
      </w:tr>
      <w:tr w:rsidR="0007326B" w:rsidRPr="00F7331A" w:rsidTr="00E04A37">
        <w:tc>
          <w:tcPr>
            <w:tcW w:w="2689" w:type="dxa"/>
          </w:tcPr>
          <w:p w:rsidR="0007326B" w:rsidRPr="00F7331A" w:rsidRDefault="00E61CF9" w:rsidP="00347443">
            <w:pPr>
              <w:rPr>
                <w:sz w:val="21"/>
                <w:szCs w:val="21"/>
              </w:rPr>
            </w:pPr>
            <w:r w:rsidRPr="00F7331A">
              <w:rPr>
                <w:sz w:val="21"/>
                <w:szCs w:val="21"/>
              </w:rPr>
              <w:t>To plan for specific strategies to support pupils to meet their targets.</w:t>
            </w:r>
          </w:p>
        </w:tc>
        <w:tc>
          <w:tcPr>
            <w:tcW w:w="3402" w:type="dxa"/>
          </w:tcPr>
          <w:p w:rsidR="00562D49" w:rsidRPr="00F7331A" w:rsidRDefault="002D0D2C" w:rsidP="002D0D2C">
            <w:pPr>
              <w:pStyle w:val="ListParagraph"/>
              <w:numPr>
                <w:ilvl w:val="0"/>
                <w:numId w:val="1"/>
              </w:numPr>
              <w:rPr>
                <w:sz w:val="21"/>
                <w:szCs w:val="21"/>
              </w:rPr>
            </w:pPr>
            <w:r w:rsidRPr="00F7331A">
              <w:rPr>
                <w:sz w:val="21"/>
                <w:szCs w:val="21"/>
              </w:rPr>
              <w:t xml:space="preserve">Teachers to lead class team to </w:t>
            </w:r>
            <w:r w:rsidR="00562D49" w:rsidRPr="00F7331A">
              <w:rPr>
                <w:sz w:val="21"/>
                <w:szCs w:val="21"/>
              </w:rPr>
              <w:t>understand planning and intended outcomes, highlighting specific strategies used.</w:t>
            </w:r>
          </w:p>
          <w:p w:rsidR="0007326B" w:rsidRDefault="00B42424" w:rsidP="002D0D2C">
            <w:pPr>
              <w:pStyle w:val="ListParagraph"/>
              <w:numPr>
                <w:ilvl w:val="0"/>
                <w:numId w:val="1"/>
              </w:numPr>
              <w:rPr>
                <w:sz w:val="21"/>
                <w:szCs w:val="21"/>
              </w:rPr>
            </w:pPr>
            <w:r w:rsidRPr="00F7331A">
              <w:rPr>
                <w:sz w:val="21"/>
                <w:szCs w:val="21"/>
              </w:rPr>
              <w:t>Teachers to highlight skills gaps within team.</w:t>
            </w:r>
            <w:r w:rsidR="00562D49" w:rsidRPr="00F7331A">
              <w:rPr>
                <w:sz w:val="21"/>
                <w:szCs w:val="21"/>
              </w:rPr>
              <w:t xml:space="preserve"> </w:t>
            </w:r>
          </w:p>
          <w:p w:rsidR="00C3649F" w:rsidRPr="00F7331A" w:rsidRDefault="00C3649F" w:rsidP="002D0D2C">
            <w:pPr>
              <w:pStyle w:val="ListParagraph"/>
              <w:numPr>
                <w:ilvl w:val="0"/>
                <w:numId w:val="1"/>
              </w:numPr>
              <w:rPr>
                <w:sz w:val="21"/>
                <w:szCs w:val="21"/>
              </w:rPr>
            </w:pPr>
            <w:r>
              <w:rPr>
                <w:sz w:val="21"/>
                <w:szCs w:val="21"/>
              </w:rPr>
              <w:t>Teachers to attend SLP subject leader meetings.</w:t>
            </w:r>
          </w:p>
        </w:tc>
        <w:tc>
          <w:tcPr>
            <w:tcW w:w="3543" w:type="dxa"/>
          </w:tcPr>
          <w:p w:rsidR="0007326B" w:rsidRPr="00F7331A" w:rsidRDefault="00B42424" w:rsidP="00B42424">
            <w:pPr>
              <w:pStyle w:val="ListParagraph"/>
              <w:numPr>
                <w:ilvl w:val="0"/>
                <w:numId w:val="1"/>
              </w:numPr>
              <w:rPr>
                <w:sz w:val="21"/>
                <w:szCs w:val="21"/>
              </w:rPr>
            </w:pPr>
            <w:r w:rsidRPr="00F7331A">
              <w:rPr>
                <w:sz w:val="21"/>
                <w:szCs w:val="21"/>
              </w:rPr>
              <w:t>Pupils motivated and engaged in appropriate activities to ensure they are supported to reach their potential.</w:t>
            </w:r>
          </w:p>
          <w:p w:rsidR="00B42424" w:rsidRPr="00F7331A" w:rsidRDefault="00B42424" w:rsidP="00B42424">
            <w:pPr>
              <w:pStyle w:val="ListParagraph"/>
              <w:numPr>
                <w:ilvl w:val="0"/>
                <w:numId w:val="1"/>
              </w:numPr>
              <w:rPr>
                <w:sz w:val="21"/>
                <w:szCs w:val="21"/>
              </w:rPr>
            </w:pPr>
            <w:r w:rsidRPr="00F7331A">
              <w:rPr>
                <w:sz w:val="21"/>
                <w:szCs w:val="21"/>
              </w:rPr>
              <w:t>Class teams working effectively to best support pupils.</w:t>
            </w:r>
          </w:p>
        </w:tc>
        <w:tc>
          <w:tcPr>
            <w:tcW w:w="2410" w:type="dxa"/>
          </w:tcPr>
          <w:p w:rsidR="0007326B" w:rsidRPr="00F7331A" w:rsidRDefault="00B42424" w:rsidP="00B42424">
            <w:pPr>
              <w:pStyle w:val="ListParagraph"/>
              <w:numPr>
                <w:ilvl w:val="0"/>
                <w:numId w:val="1"/>
              </w:numPr>
              <w:rPr>
                <w:sz w:val="21"/>
                <w:szCs w:val="21"/>
              </w:rPr>
            </w:pPr>
            <w:r w:rsidRPr="00F7331A">
              <w:rPr>
                <w:sz w:val="21"/>
                <w:szCs w:val="21"/>
              </w:rPr>
              <w:t>Effective team management training for teachers and TA4’s.</w:t>
            </w:r>
          </w:p>
        </w:tc>
        <w:tc>
          <w:tcPr>
            <w:tcW w:w="709" w:type="dxa"/>
          </w:tcPr>
          <w:p w:rsidR="0007326B" w:rsidRPr="00F7331A" w:rsidRDefault="00B42424" w:rsidP="00347443">
            <w:pPr>
              <w:rPr>
                <w:sz w:val="21"/>
                <w:szCs w:val="21"/>
              </w:rPr>
            </w:pPr>
            <w:r w:rsidRPr="00F7331A">
              <w:rPr>
                <w:sz w:val="21"/>
                <w:szCs w:val="21"/>
              </w:rPr>
              <w:t>VW</w:t>
            </w:r>
          </w:p>
          <w:p w:rsidR="00B42424" w:rsidRPr="00F7331A" w:rsidRDefault="00B42424" w:rsidP="00347443">
            <w:pPr>
              <w:rPr>
                <w:sz w:val="21"/>
                <w:szCs w:val="21"/>
              </w:rPr>
            </w:pPr>
            <w:r w:rsidRPr="00F7331A">
              <w:rPr>
                <w:sz w:val="21"/>
                <w:szCs w:val="21"/>
              </w:rPr>
              <w:t xml:space="preserve">AHTs </w:t>
            </w:r>
          </w:p>
        </w:tc>
        <w:tc>
          <w:tcPr>
            <w:tcW w:w="2835" w:type="dxa"/>
            <w:shd w:val="clear" w:color="auto" w:fill="FBE4D5" w:themeFill="accent2" w:themeFillTint="33"/>
          </w:tcPr>
          <w:p w:rsidR="0007326B" w:rsidRPr="00AF4CBD" w:rsidRDefault="009926A2" w:rsidP="00347443">
            <w:pPr>
              <w:rPr>
                <w:sz w:val="21"/>
                <w:szCs w:val="21"/>
              </w:rPr>
            </w:pPr>
            <w:r w:rsidRPr="00AF4CBD">
              <w:rPr>
                <w:sz w:val="21"/>
                <w:szCs w:val="21"/>
              </w:rPr>
              <w:t>Maths training to look at new Scheme of Work and working in a more cross curricular way. Also questioning to extend pupil learning</w:t>
            </w:r>
          </w:p>
          <w:p w:rsidR="005F1796" w:rsidRPr="00AF4CBD" w:rsidRDefault="005F1796" w:rsidP="00347443">
            <w:pPr>
              <w:rPr>
                <w:sz w:val="21"/>
                <w:szCs w:val="21"/>
              </w:rPr>
            </w:pPr>
          </w:p>
          <w:p w:rsidR="005F1796" w:rsidRDefault="005F1796" w:rsidP="00347443">
            <w:pPr>
              <w:rPr>
                <w:sz w:val="21"/>
                <w:szCs w:val="21"/>
              </w:rPr>
            </w:pPr>
            <w:r w:rsidRPr="00AF4CBD">
              <w:rPr>
                <w:sz w:val="21"/>
                <w:szCs w:val="21"/>
              </w:rPr>
              <w:t>Teachers to use cross-curricular approaches in computing lessons to include Writing.</w:t>
            </w:r>
          </w:p>
          <w:p w:rsidR="0042668B" w:rsidRDefault="0042668B" w:rsidP="00347443">
            <w:pPr>
              <w:rPr>
                <w:sz w:val="21"/>
                <w:szCs w:val="21"/>
              </w:rPr>
            </w:pPr>
          </w:p>
          <w:p w:rsidR="0042668B" w:rsidRPr="00AF4CBD" w:rsidRDefault="0042668B" w:rsidP="0042668B">
            <w:pPr>
              <w:rPr>
                <w:sz w:val="21"/>
                <w:szCs w:val="21"/>
              </w:rPr>
            </w:pPr>
            <w:r>
              <w:rPr>
                <w:sz w:val="21"/>
                <w:szCs w:val="21"/>
              </w:rPr>
              <w:t>ICT schemes of work to have a cross-curricular approach with ideas of how to support pupils learning and engagement in core subjects.</w:t>
            </w:r>
          </w:p>
        </w:tc>
      </w:tr>
      <w:tr w:rsidR="0007326B" w:rsidRPr="00F7331A" w:rsidTr="00FC19C9">
        <w:tc>
          <w:tcPr>
            <w:tcW w:w="15588" w:type="dxa"/>
            <w:gridSpan w:val="6"/>
            <w:shd w:val="clear" w:color="auto" w:fill="CCFFCC"/>
          </w:tcPr>
          <w:p w:rsidR="0007326B" w:rsidRPr="00F7331A" w:rsidRDefault="0007326B" w:rsidP="00347443">
            <w:pPr>
              <w:rPr>
                <w:b/>
                <w:sz w:val="21"/>
                <w:szCs w:val="21"/>
              </w:rPr>
            </w:pPr>
            <w:r w:rsidRPr="00F7331A">
              <w:rPr>
                <w:b/>
                <w:sz w:val="21"/>
                <w:szCs w:val="21"/>
              </w:rPr>
              <w:t xml:space="preserve">Teaching Assistants </w:t>
            </w:r>
          </w:p>
        </w:tc>
      </w:tr>
      <w:tr w:rsidR="0007326B" w:rsidRPr="00F7331A" w:rsidTr="00FC19C9">
        <w:tc>
          <w:tcPr>
            <w:tcW w:w="2689" w:type="dxa"/>
          </w:tcPr>
          <w:p w:rsidR="0007326B" w:rsidRPr="00F7331A" w:rsidRDefault="0007326B" w:rsidP="00347443">
            <w:pPr>
              <w:rPr>
                <w:b/>
                <w:sz w:val="21"/>
                <w:szCs w:val="21"/>
              </w:rPr>
            </w:pPr>
            <w:r w:rsidRPr="00F7331A">
              <w:rPr>
                <w:b/>
                <w:sz w:val="21"/>
                <w:szCs w:val="21"/>
              </w:rPr>
              <w:t xml:space="preserve">Target </w:t>
            </w:r>
          </w:p>
        </w:tc>
        <w:tc>
          <w:tcPr>
            <w:tcW w:w="3402" w:type="dxa"/>
          </w:tcPr>
          <w:p w:rsidR="0007326B" w:rsidRPr="00F7331A" w:rsidRDefault="0007326B" w:rsidP="00347443">
            <w:pPr>
              <w:rPr>
                <w:b/>
                <w:sz w:val="21"/>
                <w:szCs w:val="21"/>
              </w:rPr>
            </w:pPr>
            <w:r w:rsidRPr="00F7331A">
              <w:rPr>
                <w:b/>
                <w:sz w:val="21"/>
                <w:szCs w:val="21"/>
              </w:rPr>
              <w:t xml:space="preserve">Actions </w:t>
            </w:r>
          </w:p>
        </w:tc>
        <w:tc>
          <w:tcPr>
            <w:tcW w:w="3543" w:type="dxa"/>
          </w:tcPr>
          <w:p w:rsidR="0007326B" w:rsidRPr="00F7331A" w:rsidRDefault="0007326B" w:rsidP="00347443">
            <w:pPr>
              <w:rPr>
                <w:b/>
                <w:sz w:val="21"/>
                <w:szCs w:val="21"/>
              </w:rPr>
            </w:pPr>
            <w:r w:rsidRPr="00F7331A">
              <w:rPr>
                <w:b/>
                <w:sz w:val="21"/>
                <w:szCs w:val="21"/>
              </w:rPr>
              <w:t xml:space="preserve">Intended outcomes </w:t>
            </w:r>
          </w:p>
        </w:tc>
        <w:tc>
          <w:tcPr>
            <w:tcW w:w="2410" w:type="dxa"/>
          </w:tcPr>
          <w:p w:rsidR="0007326B" w:rsidRPr="00F7331A" w:rsidRDefault="0007326B" w:rsidP="00347443">
            <w:pPr>
              <w:rPr>
                <w:b/>
                <w:sz w:val="21"/>
                <w:szCs w:val="21"/>
              </w:rPr>
            </w:pPr>
            <w:r w:rsidRPr="00F7331A">
              <w:rPr>
                <w:b/>
                <w:sz w:val="21"/>
                <w:szCs w:val="21"/>
              </w:rPr>
              <w:t xml:space="preserve">Resources </w:t>
            </w:r>
          </w:p>
        </w:tc>
        <w:tc>
          <w:tcPr>
            <w:tcW w:w="709" w:type="dxa"/>
          </w:tcPr>
          <w:p w:rsidR="0007326B" w:rsidRPr="00F7331A" w:rsidRDefault="0007326B" w:rsidP="00347443">
            <w:pPr>
              <w:rPr>
                <w:b/>
                <w:sz w:val="21"/>
                <w:szCs w:val="21"/>
              </w:rPr>
            </w:pPr>
            <w:r w:rsidRPr="00F7331A">
              <w:rPr>
                <w:b/>
                <w:sz w:val="21"/>
                <w:szCs w:val="21"/>
              </w:rPr>
              <w:t xml:space="preserve">Lead </w:t>
            </w:r>
          </w:p>
        </w:tc>
        <w:tc>
          <w:tcPr>
            <w:tcW w:w="2835" w:type="dxa"/>
          </w:tcPr>
          <w:p w:rsidR="0007326B" w:rsidRPr="00F7331A" w:rsidRDefault="0007326B" w:rsidP="00347443">
            <w:pPr>
              <w:rPr>
                <w:b/>
                <w:sz w:val="21"/>
                <w:szCs w:val="21"/>
              </w:rPr>
            </w:pPr>
            <w:r w:rsidRPr="00F7331A">
              <w:rPr>
                <w:b/>
                <w:sz w:val="21"/>
                <w:szCs w:val="21"/>
              </w:rPr>
              <w:t xml:space="preserve">Evaluation </w:t>
            </w:r>
          </w:p>
        </w:tc>
      </w:tr>
      <w:tr w:rsidR="0007326B" w:rsidRPr="00F7331A" w:rsidTr="00E04A37">
        <w:tc>
          <w:tcPr>
            <w:tcW w:w="2689" w:type="dxa"/>
          </w:tcPr>
          <w:p w:rsidR="0007326B" w:rsidRDefault="00E61CF9" w:rsidP="00347443">
            <w:pPr>
              <w:rPr>
                <w:sz w:val="21"/>
                <w:szCs w:val="21"/>
              </w:rPr>
            </w:pPr>
            <w:r w:rsidRPr="00F7331A">
              <w:rPr>
                <w:sz w:val="21"/>
                <w:szCs w:val="21"/>
              </w:rPr>
              <w:t>To deliver specific strategies when supporting pupils and record evaluations of learning on SOLAR.</w:t>
            </w:r>
          </w:p>
          <w:p w:rsidR="00373787" w:rsidRPr="00F7331A" w:rsidRDefault="00373787" w:rsidP="00347443">
            <w:pPr>
              <w:rPr>
                <w:sz w:val="21"/>
                <w:szCs w:val="21"/>
              </w:rPr>
            </w:pPr>
            <w:r>
              <w:rPr>
                <w:sz w:val="21"/>
                <w:szCs w:val="21"/>
              </w:rPr>
              <w:lastRenderedPageBreak/>
              <w:t>To develop understanding of assessment and SOLAR levels.</w:t>
            </w:r>
          </w:p>
        </w:tc>
        <w:tc>
          <w:tcPr>
            <w:tcW w:w="3402" w:type="dxa"/>
          </w:tcPr>
          <w:p w:rsidR="0007326B" w:rsidRPr="00F7331A" w:rsidRDefault="00B42424" w:rsidP="00B42424">
            <w:pPr>
              <w:pStyle w:val="ListParagraph"/>
              <w:numPr>
                <w:ilvl w:val="0"/>
                <w:numId w:val="1"/>
              </w:numPr>
              <w:rPr>
                <w:sz w:val="21"/>
                <w:szCs w:val="21"/>
              </w:rPr>
            </w:pPr>
            <w:r w:rsidRPr="00F7331A">
              <w:rPr>
                <w:sz w:val="21"/>
                <w:szCs w:val="21"/>
              </w:rPr>
              <w:lastRenderedPageBreak/>
              <w:t>To attend specific training sessions, taking responsibility to choose the most relevant training.</w:t>
            </w:r>
          </w:p>
          <w:p w:rsidR="00B42424" w:rsidRPr="00F7331A" w:rsidRDefault="00B42424" w:rsidP="00B42424">
            <w:pPr>
              <w:pStyle w:val="ListParagraph"/>
              <w:numPr>
                <w:ilvl w:val="0"/>
                <w:numId w:val="1"/>
              </w:numPr>
              <w:rPr>
                <w:sz w:val="21"/>
                <w:szCs w:val="21"/>
              </w:rPr>
            </w:pPr>
            <w:r w:rsidRPr="00F7331A">
              <w:rPr>
                <w:sz w:val="21"/>
                <w:szCs w:val="21"/>
              </w:rPr>
              <w:lastRenderedPageBreak/>
              <w:t>Implement new learning into practice, identifying any development gaps.</w:t>
            </w:r>
          </w:p>
        </w:tc>
        <w:tc>
          <w:tcPr>
            <w:tcW w:w="3543" w:type="dxa"/>
          </w:tcPr>
          <w:p w:rsidR="0007326B" w:rsidRPr="00F7331A" w:rsidRDefault="00B42424" w:rsidP="00B42424">
            <w:pPr>
              <w:pStyle w:val="ListParagraph"/>
              <w:numPr>
                <w:ilvl w:val="0"/>
                <w:numId w:val="1"/>
              </w:numPr>
              <w:rPr>
                <w:sz w:val="21"/>
                <w:szCs w:val="21"/>
              </w:rPr>
            </w:pPr>
            <w:r w:rsidRPr="00F7331A">
              <w:rPr>
                <w:sz w:val="21"/>
                <w:szCs w:val="21"/>
              </w:rPr>
              <w:lastRenderedPageBreak/>
              <w:t>Pupils supported to engage in an appropriate curriculum that meets their individual needs.</w:t>
            </w:r>
          </w:p>
          <w:p w:rsidR="00B42424" w:rsidRPr="00F7331A" w:rsidRDefault="00B42424" w:rsidP="00B42424">
            <w:pPr>
              <w:pStyle w:val="ListParagraph"/>
              <w:numPr>
                <w:ilvl w:val="0"/>
                <w:numId w:val="1"/>
              </w:numPr>
              <w:rPr>
                <w:sz w:val="21"/>
                <w:szCs w:val="21"/>
              </w:rPr>
            </w:pPr>
            <w:r w:rsidRPr="00F7331A">
              <w:rPr>
                <w:sz w:val="21"/>
                <w:szCs w:val="21"/>
              </w:rPr>
              <w:t xml:space="preserve">SOLAR reflects </w:t>
            </w:r>
            <w:r w:rsidR="00F7331A" w:rsidRPr="00F7331A">
              <w:rPr>
                <w:sz w:val="21"/>
                <w:szCs w:val="21"/>
              </w:rPr>
              <w:t>impact of specific strategies and interventions.</w:t>
            </w:r>
          </w:p>
        </w:tc>
        <w:tc>
          <w:tcPr>
            <w:tcW w:w="2410" w:type="dxa"/>
          </w:tcPr>
          <w:p w:rsidR="0007326B" w:rsidRPr="00F7331A" w:rsidRDefault="00F7331A" w:rsidP="00F7331A">
            <w:pPr>
              <w:pStyle w:val="ListParagraph"/>
              <w:numPr>
                <w:ilvl w:val="0"/>
                <w:numId w:val="1"/>
              </w:numPr>
              <w:rPr>
                <w:sz w:val="21"/>
                <w:szCs w:val="21"/>
              </w:rPr>
            </w:pPr>
            <w:r w:rsidRPr="00F7331A">
              <w:rPr>
                <w:sz w:val="21"/>
                <w:szCs w:val="21"/>
              </w:rPr>
              <w:t>Regular moderation sessions for staff.</w:t>
            </w:r>
          </w:p>
          <w:p w:rsidR="00F7331A" w:rsidRPr="00F7331A" w:rsidRDefault="00F7331A" w:rsidP="00F7331A">
            <w:pPr>
              <w:pStyle w:val="ListParagraph"/>
              <w:ind w:left="360"/>
              <w:rPr>
                <w:sz w:val="21"/>
                <w:szCs w:val="21"/>
              </w:rPr>
            </w:pPr>
          </w:p>
        </w:tc>
        <w:tc>
          <w:tcPr>
            <w:tcW w:w="709" w:type="dxa"/>
          </w:tcPr>
          <w:p w:rsidR="0007326B" w:rsidRPr="00F7331A" w:rsidRDefault="00F7331A" w:rsidP="00347443">
            <w:pPr>
              <w:rPr>
                <w:sz w:val="21"/>
                <w:szCs w:val="21"/>
              </w:rPr>
            </w:pPr>
            <w:r w:rsidRPr="00F7331A">
              <w:rPr>
                <w:sz w:val="21"/>
                <w:szCs w:val="21"/>
              </w:rPr>
              <w:t>VW</w:t>
            </w:r>
          </w:p>
        </w:tc>
        <w:tc>
          <w:tcPr>
            <w:tcW w:w="2835" w:type="dxa"/>
            <w:shd w:val="clear" w:color="auto" w:fill="FBE4D5" w:themeFill="accent2" w:themeFillTint="33"/>
          </w:tcPr>
          <w:p w:rsidR="0007326B" w:rsidRPr="00F7331A" w:rsidRDefault="009926A2" w:rsidP="00347443">
            <w:pPr>
              <w:rPr>
                <w:sz w:val="21"/>
                <w:szCs w:val="21"/>
              </w:rPr>
            </w:pPr>
            <w:r w:rsidRPr="00AF4CBD">
              <w:rPr>
                <w:sz w:val="21"/>
                <w:szCs w:val="21"/>
              </w:rPr>
              <w:t>Maths training to look at new Scheme of Work and working in a more cross curricular way. Also questioning to extend pupil learning</w:t>
            </w:r>
          </w:p>
        </w:tc>
      </w:tr>
      <w:tr w:rsidR="0007326B" w:rsidRPr="00F7331A" w:rsidTr="00FC19C9">
        <w:tc>
          <w:tcPr>
            <w:tcW w:w="15588" w:type="dxa"/>
            <w:gridSpan w:val="6"/>
            <w:shd w:val="clear" w:color="auto" w:fill="FFCCCC"/>
          </w:tcPr>
          <w:p w:rsidR="0007326B" w:rsidRPr="00F7331A" w:rsidRDefault="0007326B" w:rsidP="00347443">
            <w:pPr>
              <w:rPr>
                <w:b/>
                <w:sz w:val="21"/>
                <w:szCs w:val="21"/>
              </w:rPr>
            </w:pPr>
            <w:r w:rsidRPr="00F7331A">
              <w:rPr>
                <w:b/>
                <w:sz w:val="21"/>
                <w:szCs w:val="21"/>
              </w:rPr>
              <w:t xml:space="preserve">Support staff </w:t>
            </w:r>
          </w:p>
        </w:tc>
      </w:tr>
      <w:tr w:rsidR="0007326B" w:rsidRPr="00F7331A" w:rsidTr="00FC19C9">
        <w:tc>
          <w:tcPr>
            <w:tcW w:w="2689" w:type="dxa"/>
          </w:tcPr>
          <w:p w:rsidR="0007326B" w:rsidRPr="00F7331A" w:rsidRDefault="0007326B" w:rsidP="00347443">
            <w:pPr>
              <w:rPr>
                <w:b/>
                <w:sz w:val="21"/>
                <w:szCs w:val="21"/>
              </w:rPr>
            </w:pPr>
            <w:r w:rsidRPr="00F7331A">
              <w:rPr>
                <w:b/>
                <w:sz w:val="21"/>
                <w:szCs w:val="21"/>
              </w:rPr>
              <w:t xml:space="preserve">Target </w:t>
            </w:r>
          </w:p>
        </w:tc>
        <w:tc>
          <w:tcPr>
            <w:tcW w:w="3402" w:type="dxa"/>
          </w:tcPr>
          <w:p w:rsidR="0007326B" w:rsidRPr="00F7331A" w:rsidRDefault="0007326B" w:rsidP="00347443">
            <w:pPr>
              <w:rPr>
                <w:b/>
                <w:sz w:val="21"/>
                <w:szCs w:val="21"/>
              </w:rPr>
            </w:pPr>
            <w:r w:rsidRPr="00F7331A">
              <w:rPr>
                <w:b/>
                <w:sz w:val="21"/>
                <w:szCs w:val="21"/>
              </w:rPr>
              <w:t xml:space="preserve">Actions </w:t>
            </w:r>
          </w:p>
        </w:tc>
        <w:tc>
          <w:tcPr>
            <w:tcW w:w="3543" w:type="dxa"/>
          </w:tcPr>
          <w:p w:rsidR="0007326B" w:rsidRPr="00F7331A" w:rsidRDefault="0007326B" w:rsidP="00347443">
            <w:pPr>
              <w:rPr>
                <w:b/>
                <w:sz w:val="21"/>
                <w:szCs w:val="21"/>
              </w:rPr>
            </w:pPr>
            <w:r w:rsidRPr="00F7331A">
              <w:rPr>
                <w:b/>
                <w:sz w:val="21"/>
                <w:szCs w:val="21"/>
              </w:rPr>
              <w:t xml:space="preserve">Intended outcomes </w:t>
            </w:r>
          </w:p>
        </w:tc>
        <w:tc>
          <w:tcPr>
            <w:tcW w:w="2410" w:type="dxa"/>
          </w:tcPr>
          <w:p w:rsidR="0007326B" w:rsidRPr="00F7331A" w:rsidRDefault="0007326B" w:rsidP="00347443">
            <w:pPr>
              <w:rPr>
                <w:b/>
                <w:sz w:val="21"/>
                <w:szCs w:val="21"/>
              </w:rPr>
            </w:pPr>
            <w:r w:rsidRPr="00F7331A">
              <w:rPr>
                <w:b/>
                <w:sz w:val="21"/>
                <w:szCs w:val="21"/>
              </w:rPr>
              <w:t xml:space="preserve">Resources </w:t>
            </w:r>
          </w:p>
        </w:tc>
        <w:tc>
          <w:tcPr>
            <w:tcW w:w="709" w:type="dxa"/>
          </w:tcPr>
          <w:p w:rsidR="0007326B" w:rsidRPr="00F7331A" w:rsidRDefault="0007326B" w:rsidP="00347443">
            <w:pPr>
              <w:rPr>
                <w:b/>
                <w:sz w:val="21"/>
                <w:szCs w:val="21"/>
              </w:rPr>
            </w:pPr>
            <w:r w:rsidRPr="00F7331A">
              <w:rPr>
                <w:b/>
                <w:sz w:val="21"/>
                <w:szCs w:val="21"/>
              </w:rPr>
              <w:t xml:space="preserve">Lead </w:t>
            </w:r>
          </w:p>
        </w:tc>
        <w:tc>
          <w:tcPr>
            <w:tcW w:w="2835" w:type="dxa"/>
          </w:tcPr>
          <w:p w:rsidR="0007326B" w:rsidRPr="00F7331A" w:rsidRDefault="0007326B" w:rsidP="00347443">
            <w:pPr>
              <w:rPr>
                <w:b/>
                <w:sz w:val="21"/>
                <w:szCs w:val="21"/>
              </w:rPr>
            </w:pPr>
            <w:r w:rsidRPr="00F7331A">
              <w:rPr>
                <w:b/>
                <w:sz w:val="21"/>
                <w:szCs w:val="21"/>
              </w:rPr>
              <w:t xml:space="preserve">Evaluation </w:t>
            </w:r>
          </w:p>
        </w:tc>
      </w:tr>
      <w:tr w:rsidR="0007326B" w:rsidRPr="00F7331A" w:rsidTr="0015277E">
        <w:tc>
          <w:tcPr>
            <w:tcW w:w="2689" w:type="dxa"/>
          </w:tcPr>
          <w:p w:rsidR="0007326B" w:rsidRPr="00F7331A" w:rsidRDefault="00764DD0" w:rsidP="00347443">
            <w:pPr>
              <w:rPr>
                <w:sz w:val="21"/>
                <w:szCs w:val="21"/>
              </w:rPr>
            </w:pPr>
            <w:r w:rsidRPr="00F7331A">
              <w:rPr>
                <w:sz w:val="21"/>
                <w:szCs w:val="21"/>
              </w:rPr>
              <w:t xml:space="preserve">To complete safeguarding training and basic communication training. </w:t>
            </w:r>
          </w:p>
        </w:tc>
        <w:tc>
          <w:tcPr>
            <w:tcW w:w="3402" w:type="dxa"/>
          </w:tcPr>
          <w:p w:rsidR="0007326B" w:rsidRPr="00F7331A" w:rsidRDefault="00F7331A" w:rsidP="00F7331A">
            <w:pPr>
              <w:pStyle w:val="ListParagraph"/>
              <w:numPr>
                <w:ilvl w:val="0"/>
                <w:numId w:val="1"/>
              </w:numPr>
              <w:rPr>
                <w:sz w:val="21"/>
                <w:szCs w:val="21"/>
              </w:rPr>
            </w:pPr>
            <w:r w:rsidRPr="00F7331A">
              <w:rPr>
                <w:sz w:val="21"/>
                <w:szCs w:val="21"/>
              </w:rPr>
              <w:t xml:space="preserve">Leaders to plan basic communication training session for </w:t>
            </w:r>
            <w:proofErr w:type="spellStart"/>
            <w:r w:rsidRPr="00F7331A">
              <w:rPr>
                <w:sz w:val="21"/>
                <w:szCs w:val="21"/>
              </w:rPr>
              <w:t>non class</w:t>
            </w:r>
            <w:proofErr w:type="spellEnd"/>
            <w:r w:rsidRPr="00F7331A">
              <w:rPr>
                <w:sz w:val="21"/>
                <w:szCs w:val="21"/>
              </w:rPr>
              <w:t xml:space="preserve"> based staff.</w:t>
            </w:r>
          </w:p>
          <w:p w:rsidR="00F7331A" w:rsidRPr="00F7331A" w:rsidRDefault="00F7331A" w:rsidP="00F7331A">
            <w:pPr>
              <w:pStyle w:val="ListParagraph"/>
              <w:numPr>
                <w:ilvl w:val="0"/>
                <w:numId w:val="1"/>
              </w:numPr>
              <w:rPr>
                <w:sz w:val="21"/>
                <w:szCs w:val="21"/>
              </w:rPr>
            </w:pPr>
            <w:r w:rsidRPr="00F7331A">
              <w:rPr>
                <w:sz w:val="21"/>
                <w:szCs w:val="21"/>
              </w:rPr>
              <w:t xml:space="preserve">Leaders to monitor interactions of </w:t>
            </w:r>
            <w:proofErr w:type="spellStart"/>
            <w:r w:rsidRPr="00F7331A">
              <w:rPr>
                <w:sz w:val="21"/>
                <w:szCs w:val="21"/>
              </w:rPr>
              <w:t>non class</w:t>
            </w:r>
            <w:proofErr w:type="spellEnd"/>
            <w:r w:rsidRPr="00F7331A">
              <w:rPr>
                <w:sz w:val="21"/>
                <w:szCs w:val="21"/>
              </w:rPr>
              <w:t xml:space="preserve"> based staff and impact on </w:t>
            </w:r>
            <w:proofErr w:type="gramStart"/>
            <w:r w:rsidRPr="00F7331A">
              <w:rPr>
                <w:sz w:val="21"/>
                <w:szCs w:val="21"/>
              </w:rPr>
              <w:t>pupils</w:t>
            </w:r>
            <w:proofErr w:type="gramEnd"/>
            <w:r w:rsidRPr="00F7331A">
              <w:rPr>
                <w:sz w:val="21"/>
                <w:szCs w:val="21"/>
              </w:rPr>
              <w:t xml:space="preserve"> ability to communicate with a wider range of people.</w:t>
            </w:r>
          </w:p>
        </w:tc>
        <w:tc>
          <w:tcPr>
            <w:tcW w:w="3543" w:type="dxa"/>
          </w:tcPr>
          <w:p w:rsidR="0007326B" w:rsidRPr="00F7331A" w:rsidRDefault="00F7331A" w:rsidP="00F7331A">
            <w:pPr>
              <w:pStyle w:val="ListParagraph"/>
              <w:numPr>
                <w:ilvl w:val="0"/>
                <w:numId w:val="1"/>
              </w:numPr>
              <w:rPr>
                <w:sz w:val="21"/>
                <w:szCs w:val="21"/>
              </w:rPr>
            </w:pPr>
            <w:r w:rsidRPr="00F7331A">
              <w:rPr>
                <w:sz w:val="21"/>
                <w:szCs w:val="21"/>
              </w:rPr>
              <w:t>All staff at Red Gates comfortable and confident to interact and communicate with pupils.</w:t>
            </w:r>
          </w:p>
          <w:p w:rsidR="00F7331A" w:rsidRPr="00F7331A" w:rsidRDefault="00F7331A" w:rsidP="00F7331A">
            <w:pPr>
              <w:pStyle w:val="ListParagraph"/>
              <w:numPr>
                <w:ilvl w:val="0"/>
                <w:numId w:val="1"/>
              </w:numPr>
              <w:rPr>
                <w:sz w:val="21"/>
                <w:szCs w:val="21"/>
              </w:rPr>
            </w:pPr>
            <w:r w:rsidRPr="00F7331A">
              <w:rPr>
                <w:sz w:val="21"/>
                <w:szCs w:val="21"/>
              </w:rPr>
              <w:t xml:space="preserve">Pupils generalising communication, social and independence skills. </w:t>
            </w:r>
          </w:p>
        </w:tc>
        <w:tc>
          <w:tcPr>
            <w:tcW w:w="2410" w:type="dxa"/>
          </w:tcPr>
          <w:p w:rsidR="0007326B" w:rsidRPr="00F7331A" w:rsidRDefault="00F7331A" w:rsidP="00F7331A">
            <w:pPr>
              <w:pStyle w:val="ListParagraph"/>
              <w:numPr>
                <w:ilvl w:val="0"/>
                <w:numId w:val="1"/>
              </w:numPr>
              <w:rPr>
                <w:sz w:val="21"/>
                <w:szCs w:val="21"/>
              </w:rPr>
            </w:pPr>
            <w:r w:rsidRPr="00F7331A">
              <w:rPr>
                <w:sz w:val="21"/>
                <w:szCs w:val="21"/>
              </w:rPr>
              <w:t xml:space="preserve">New training programme for </w:t>
            </w:r>
            <w:proofErr w:type="spellStart"/>
            <w:r w:rsidRPr="00F7331A">
              <w:rPr>
                <w:sz w:val="21"/>
                <w:szCs w:val="21"/>
              </w:rPr>
              <w:t>non class</w:t>
            </w:r>
            <w:proofErr w:type="spellEnd"/>
            <w:r w:rsidRPr="00F7331A">
              <w:rPr>
                <w:sz w:val="21"/>
                <w:szCs w:val="21"/>
              </w:rPr>
              <w:t xml:space="preserve"> based staff. </w:t>
            </w:r>
          </w:p>
        </w:tc>
        <w:tc>
          <w:tcPr>
            <w:tcW w:w="709" w:type="dxa"/>
          </w:tcPr>
          <w:p w:rsidR="0007326B" w:rsidRPr="00F7331A" w:rsidRDefault="00F7331A" w:rsidP="00347443">
            <w:pPr>
              <w:rPr>
                <w:sz w:val="21"/>
                <w:szCs w:val="21"/>
              </w:rPr>
            </w:pPr>
            <w:r w:rsidRPr="00F7331A">
              <w:rPr>
                <w:sz w:val="21"/>
                <w:szCs w:val="21"/>
              </w:rPr>
              <w:t>VW</w:t>
            </w:r>
          </w:p>
        </w:tc>
        <w:tc>
          <w:tcPr>
            <w:tcW w:w="2835" w:type="dxa"/>
            <w:shd w:val="clear" w:color="auto" w:fill="FBE4D5" w:themeFill="accent2" w:themeFillTint="33"/>
          </w:tcPr>
          <w:p w:rsidR="0007326B" w:rsidRDefault="0015277E" w:rsidP="00347443">
            <w:pPr>
              <w:rPr>
                <w:sz w:val="21"/>
                <w:szCs w:val="21"/>
              </w:rPr>
            </w:pPr>
            <w:r>
              <w:rPr>
                <w:sz w:val="21"/>
                <w:szCs w:val="21"/>
              </w:rPr>
              <w:t>Training planned for Spring 2.</w:t>
            </w:r>
          </w:p>
          <w:p w:rsidR="00891DB4" w:rsidRDefault="00891DB4" w:rsidP="00347443">
            <w:pPr>
              <w:rPr>
                <w:sz w:val="21"/>
                <w:szCs w:val="21"/>
              </w:rPr>
            </w:pPr>
          </w:p>
          <w:p w:rsidR="00891DB4" w:rsidRDefault="00891DB4" w:rsidP="00891DB4">
            <w:pPr>
              <w:rPr>
                <w:rFonts w:cstheme="minorHAnsi"/>
                <w:sz w:val="21"/>
                <w:szCs w:val="21"/>
              </w:rPr>
            </w:pPr>
            <w:r>
              <w:rPr>
                <w:rFonts w:cstheme="minorHAnsi"/>
                <w:sz w:val="21"/>
                <w:szCs w:val="21"/>
              </w:rPr>
              <w:t>Makaton Tutor delivered training for Office and Catering Staff (Feb 2024).</w:t>
            </w:r>
          </w:p>
          <w:p w:rsidR="00891DB4" w:rsidRPr="00F7331A" w:rsidRDefault="00891DB4" w:rsidP="00347443">
            <w:pPr>
              <w:rPr>
                <w:sz w:val="21"/>
                <w:szCs w:val="21"/>
              </w:rPr>
            </w:pPr>
          </w:p>
        </w:tc>
      </w:tr>
      <w:tr w:rsidR="0007326B" w:rsidRPr="00F7331A" w:rsidTr="00FC19C9">
        <w:tc>
          <w:tcPr>
            <w:tcW w:w="15588" w:type="dxa"/>
            <w:gridSpan w:val="6"/>
            <w:shd w:val="clear" w:color="auto" w:fill="E2FBFE"/>
          </w:tcPr>
          <w:p w:rsidR="0007326B" w:rsidRPr="00F7331A" w:rsidRDefault="0007326B" w:rsidP="00347443">
            <w:pPr>
              <w:rPr>
                <w:b/>
                <w:sz w:val="21"/>
                <w:szCs w:val="21"/>
              </w:rPr>
            </w:pPr>
            <w:r w:rsidRPr="00F7331A">
              <w:rPr>
                <w:b/>
                <w:sz w:val="21"/>
                <w:szCs w:val="21"/>
              </w:rPr>
              <w:t xml:space="preserve">Parents </w:t>
            </w:r>
          </w:p>
        </w:tc>
      </w:tr>
      <w:tr w:rsidR="0007326B" w:rsidRPr="00F7331A" w:rsidTr="00FC19C9">
        <w:tc>
          <w:tcPr>
            <w:tcW w:w="2689" w:type="dxa"/>
          </w:tcPr>
          <w:p w:rsidR="0007326B" w:rsidRPr="00F7331A" w:rsidRDefault="0007326B" w:rsidP="00347443">
            <w:pPr>
              <w:rPr>
                <w:b/>
                <w:sz w:val="21"/>
                <w:szCs w:val="21"/>
              </w:rPr>
            </w:pPr>
            <w:r w:rsidRPr="00F7331A">
              <w:rPr>
                <w:b/>
                <w:sz w:val="21"/>
                <w:szCs w:val="21"/>
              </w:rPr>
              <w:t xml:space="preserve">Target </w:t>
            </w:r>
          </w:p>
        </w:tc>
        <w:tc>
          <w:tcPr>
            <w:tcW w:w="3402" w:type="dxa"/>
          </w:tcPr>
          <w:p w:rsidR="0007326B" w:rsidRPr="00F7331A" w:rsidRDefault="0007326B" w:rsidP="00347443">
            <w:pPr>
              <w:rPr>
                <w:b/>
                <w:sz w:val="21"/>
                <w:szCs w:val="21"/>
              </w:rPr>
            </w:pPr>
            <w:r w:rsidRPr="00F7331A">
              <w:rPr>
                <w:b/>
                <w:sz w:val="21"/>
                <w:szCs w:val="21"/>
              </w:rPr>
              <w:t xml:space="preserve">Actions </w:t>
            </w:r>
          </w:p>
        </w:tc>
        <w:tc>
          <w:tcPr>
            <w:tcW w:w="3543" w:type="dxa"/>
          </w:tcPr>
          <w:p w:rsidR="0007326B" w:rsidRPr="00F7331A" w:rsidRDefault="0007326B" w:rsidP="00347443">
            <w:pPr>
              <w:rPr>
                <w:b/>
                <w:sz w:val="21"/>
                <w:szCs w:val="21"/>
              </w:rPr>
            </w:pPr>
            <w:r w:rsidRPr="00F7331A">
              <w:rPr>
                <w:b/>
                <w:sz w:val="21"/>
                <w:szCs w:val="21"/>
              </w:rPr>
              <w:t xml:space="preserve">Intended outcomes </w:t>
            </w:r>
          </w:p>
        </w:tc>
        <w:tc>
          <w:tcPr>
            <w:tcW w:w="2410" w:type="dxa"/>
          </w:tcPr>
          <w:p w:rsidR="0007326B" w:rsidRPr="00F7331A" w:rsidRDefault="0007326B" w:rsidP="00347443">
            <w:pPr>
              <w:rPr>
                <w:b/>
                <w:sz w:val="21"/>
                <w:szCs w:val="21"/>
              </w:rPr>
            </w:pPr>
            <w:r w:rsidRPr="00F7331A">
              <w:rPr>
                <w:b/>
                <w:sz w:val="21"/>
                <w:szCs w:val="21"/>
              </w:rPr>
              <w:t xml:space="preserve">Resources </w:t>
            </w:r>
          </w:p>
        </w:tc>
        <w:tc>
          <w:tcPr>
            <w:tcW w:w="709" w:type="dxa"/>
          </w:tcPr>
          <w:p w:rsidR="0007326B" w:rsidRPr="00F7331A" w:rsidRDefault="0007326B" w:rsidP="00347443">
            <w:pPr>
              <w:rPr>
                <w:b/>
                <w:sz w:val="21"/>
                <w:szCs w:val="21"/>
              </w:rPr>
            </w:pPr>
            <w:r w:rsidRPr="00F7331A">
              <w:rPr>
                <w:b/>
                <w:sz w:val="21"/>
                <w:szCs w:val="21"/>
              </w:rPr>
              <w:t xml:space="preserve">Lead </w:t>
            </w:r>
          </w:p>
        </w:tc>
        <w:tc>
          <w:tcPr>
            <w:tcW w:w="2835" w:type="dxa"/>
          </w:tcPr>
          <w:p w:rsidR="0007326B" w:rsidRPr="00F7331A" w:rsidRDefault="0007326B" w:rsidP="00347443">
            <w:pPr>
              <w:rPr>
                <w:b/>
                <w:sz w:val="21"/>
                <w:szCs w:val="21"/>
              </w:rPr>
            </w:pPr>
            <w:r w:rsidRPr="00F7331A">
              <w:rPr>
                <w:b/>
                <w:sz w:val="21"/>
                <w:szCs w:val="21"/>
              </w:rPr>
              <w:t xml:space="preserve">Evaluation </w:t>
            </w:r>
          </w:p>
        </w:tc>
      </w:tr>
      <w:tr w:rsidR="0007326B" w:rsidRPr="00F7331A" w:rsidTr="00FA1877">
        <w:tc>
          <w:tcPr>
            <w:tcW w:w="2689" w:type="dxa"/>
          </w:tcPr>
          <w:p w:rsidR="0007326B" w:rsidRPr="00F7331A" w:rsidRDefault="00764DD0" w:rsidP="00347443">
            <w:pPr>
              <w:rPr>
                <w:sz w:val="21"/>
                <w:szCs w:val="21"/>
              </w:rPr>
            </w:pPr>
            <w:r w:rsidRPr="00F7331A">
              <w:rPr>
                <w:sz w:val="21"/>
                <w:szCs w:val="21"/>
              </w:rPr>
              <w:t xml:space="preserve">To support pupils to generalise and consolidate learnt skills through using individual strategies at home. </w:t>
            </w:r>
          </w:p>
        </w:tc>
        <w:tc>
          <w:tcPr>
            <w:tcW w:w="3402" w:type="dxa"/>
          </w:tcPr>
          <w:p w:rsidR="0007326B" w:rsidRDefault="00764DD0" w:rsidP="00764DD0">
            <w:pPr>
              <w:pStyle w:val="ListParagraph"/>
              <w:numPr>
                <w:ilvl w:val="0"/>
                <w:numId w:val="1"/>
              </w:numPr>
              <w:rPr>
                <w:sz w:val="21"/>
                <w:szCs w:val="21"/>
              </w:rPr>
            </w:pPr>
            <w:r w:rsidRPr="00F7331A">
              <w:rPr>
                <w:sz w:val="21"/>
                <w:szCs w:val="21"/>
              </w:rPr>
              <w:t xml:space="preserve">Planned family learning and parent workshops to upskill parents and families to support their child. </w:t>
            </w:r>
          </w:p>
          <w:p w:rsidR="003E0309" w:rsidRPr="00F7331A" w:rsidRDefault="003E0309" w:rsidP="00764DD0">
            <w:pPr>
              <w:pStyle w:val="ListParagraph"/>
              <w:numPr>
                <w:ilvl w:val="0"/>
                <w:numId w:val="1"/>
              </w:numPr>
              <w:rPr>
                <w:sz w:val="21"/>
                <w:szCs w:val="21"/>
              </w:rPr>
            </w:pPr>
            <w:r>
              <w:rPr>
                <w:sz w:val="21"/>
                <w:szCs w:val="21"/>
              </w:rPr>
              <w:t>Leaders to explore further ways of making parent training more accessible to all.</w:t>
            </w:r>
          </w:p>
        </w:tc>
        <w:tc>
          <w:tcPr>
            <w:tcW w:w="3543" w:type="dxa"/>
          </w:tcPr>
          <w:p w:rsidR="003E0309" w:rsidRDefault="003E0309" w:rsidP="003E0309">
            <w:pPr>
              <w:pStyle w:val="ListParagraph"/>
              <w:numPr>
                <w:ilvl w:val="0"/>
                <w:numId w:val="1"/>
              </w:numPr>
              <w:rPr>
                <w:sz w:val="21"/>
                <w:szCs w:val="21"/>
              </w:rPr>
            </w:pPr>
            <w:r>
              <w:rPr>
                <w:sz w:val="21"/>
                <w:szCs w:val="21"/>
              </w:rPr>
              <w:t>Parents confident and knowledgeable to complete a range of appropriate strategies at home with their child.</w:t>
            </w:r>
          </w:p>
          <w:p w:rsidR="0007326B" w:rsidRPr="003E0309" w:rsidRDefault="003E0309" w:rsidP="003E0309">
            <w:pPr>
              <w:pStyle w:val="ListParagraph"/>
              <w:numPr>
                <w:ilvl w:val="0"/>
                <w:numId w:val="1"/>
              </w:numPr>
              <w:rPr>
                <w:sz w:val="21"/>
                <w:szCs w:val="21"/>
              </w:rPr>
            </w:pPr>
            <w:r>
              <w:rPr>
                <w:sz w:val="21"/>
                <w:szCs w:val="21"/>
              </w:rPr>
              <w:t xml:space="preserve">Pupils have opportunities to generalise and consolidate skills outside of school. </w:t>
            </w:r>
          </w:p>
        </w:tc>
        <w:tc>
          <w:tcPr>
            <w:tcW w:w="2410" w:type="dxa"/>
          </w:tcPr>
          <w:p w:rsidR="0007326B" w:rsidRPr="003E0309" w:rsidRDefault="003E0309" w:rsidP="003E0309">
            <w:pPr>
              <w:pStyle w:val="ListParagraph"/>
              <w:numPr>
                <w:ilvl w:val="0"/>
                <w:numId w:val="1"/>
              </w:numPr>
              <w:rPr>
                <w:sz w:val="21"/>
                <w:szCs w:val="21"/>
              </w:rPr>
            </w:pPr>
            <w:r>
              <w:rPr>
                <w:sz w:val="21"/>
                <w:szCs w:val="21"/>
              </w:rPr>
              <w:t xml:space="preserve">Parent/family workshops and training programme. </w:t>
            </w:r>
          </w:p>
        </w:tc>
        <w:tc>
          <w:tcPr>
            <w:tcW w:w="709" w:type="dxa"/>
          </w:tcPr>
          <w:p w:rsidR="0007326B" w:rsidRPr="00F7331A" w:rsidRDefault="003E0309" w:rsidP="00347443">
            <w:pPr>
              <w:rPr>
                <w:sz w:val="21"/>
                <w:szCs w:val="21"/>
              </w:rPr>
            </w:pPr>
            <w:r>
              <w:rPr>
                <w:sz w:val="21"/>
                <w:szCs w:val="21"/>
              </w:rPr>
              <w:t>DS</w:t>
            </w:r>
          </w:p>
        </w:tc>
        <w:tc>
          <w:tcPr>
            <w:tcW w:w="2835" w:type="dxa"/>
            <w:shd w:val="clear" w:color="auto" w:fill="FBE4D5" w:themeFill="accent2" w:themeFillTint="33"/>
          </w:tcPr>
          <w:p w:rsidR="0007326B" w:rsidRDefault="00FA1877" w:rsidP="00347443">
            <w:pPr>
              <w:rPr>
                <w:sz w:val="21"/>
                <w:szCs w:val="21"/>
              </w:rPr>
            </w:pPr>
            <w:r>
              <w:rPr>
                <w:sz w:val="21"/>
                <w:szCs w:val="21"/>
              </w:rPr>
              <w:t xml:space="preserve">A program of workshops has been devised for Autumn/Spring. Content includes core topics as well as topics suggested in last year’s feedback for families. </w:t>
            </w:r>
          </w:p>
          <w:p w:rsidR="00FA1877" w:rsidRDefault="00FA1877" w:rsidP="00347443">
            <w:pPr>
              <w:rPr>
                <w:sz w:val="21"/>
                <w:szCs w:val="21"/>
              </w:rPr>
            </w:pPr>
          </w:p>
          <w:p w:rsidR="00FA1877" w:rsidRDefault="00FA1877" w:rsidP="00347443">
            <w:pPr>
              <w:rPr>
                <w:sz w:val="21"/>
                <w:szCs w:val="21"/>
              </w:rPr>
            </w:pPr>
            <w:r>
              <w:rPr>
                <w:sz w:val="21"/>
                <w:szCs w:val="21"/>
              </w:rPr>
              <w:t xml:space="preserve">Translators can be booked to allow Red Gates families to access training provided. </w:t>
            </w:r>
          </w:p>
          <w:p w:rsidR="00FA1877" w:rsidRDefault="00FA1877" w:rsidP="00347443">
            <w:pPr>
              <w:rPr>
                <w:sz w:val="21"/>
                <w:szCs w:val="21"/>
              </w:rPr>
            </w:pPr>
          </w:p>
          <w:p w:rsidR="00FA1877" w:rsidRDefault="00FA1877" w:rsidP="00347443">
            <w:pPr>
              <w:rPr>
                <w:sz w:val="21"/>
                <w:szCs w:val="21"/>
              </w:rPr>
            </w:pPr>
            <w:r>
              <w:rPr>
                <w:sz w:val="21"/>
                <w:szCs w:val="21"/>
              </w:rPr>
              <w:t xml:space="preserve">Meeting planned to discuss how parent training could be delivered virtually; uploading to school website. </w:t>
            </w:r>
          </w:p>
          <w:p w:rsidR="00976EEC" w:rsidRDefault="00976EEC" w:rsidP="00347443">
            <w:pPr>
              <w:rPr>
                <w:sz w:val="21"/>
                <w:szCs w:val="21"/>
              </w:rPr>
            </w:pPr>
          </w:p>
          <w:p w:rsidR="00976EEC" w:rsidRPr="00F7331A" w:rsidRDefault="00976EEC" w:rsidP="00347443">
            <w:pPr>
              <w:rPr>
                <w:sz w:val="21"/>
                <w:szCs w:val="21"/>
              </w:rPr>
            </w:pPr>
          </w:p>
        </w:tc>
      </w:tr>
      <w:tr w:rsidR="0007326B" w:rsidRPr="00F7331A" w:rsidTr="00FC19C9">
        <w:tc>
          <w:tcPr>
            <w:tcW w:w="15588" w:type="dxa"/>
            <w:gridSpan w:val="6"/>
            <w:shd w:val="clear" w:color="auto" w:fill="FDE9F9"/>
          </w:tcPr>
          <w:p w:rsidR="0007326B" w:rsidRPr="00F7331A" w:rsidRDefault="0007326B" w:rsidP="00347443">
            <w:pPr>
              <w:rPr>
                <w:b/>
                <w:sz w:val="21"/>
                <w:szCs w:val="21"/>
              </w:rPr>
            </w:pPr>
            <w:r w:rsidRPr="00F7331A">
              <w:rPr>
                <w:b/>
                <w:sz w:val="21"/>
                <w:szCs w:val="21"/>
              </w:rPr>
              <w:t xml:space="preserve">Governors </w:t>
            </w:r>
          </w:p>
        </w:tc>
      </w:tr>
      <w:tr w:rsidR="0007326B" w:rsidRPr="00F7331A" w:rsidTr="00FC19C9">
        <w:tc>
          <w:tcPr>
            <w:tcW w:w="2689" w:type="dxa"/>
          </w:tcPr>
          <w:p w:rsidR="0007326B" w:rsidRPr="00F7331A" w:rsidRDefault="0007326B" w:rsidP="00347443">
            <w:pPr>
              <w:rPr>
                <w:b/>
                <w:sz w:val="21"/>
                <w:szCs w:val="21"/>
              </w:rPr>
            </w:pPr>
            <w:r w:rsidRPr="00F7331A">
              <w:rPr>
                <w:b/>
                <w:sz w:val="21"/>
                <w:szCs w:val="21"/>
              </w:rPr>
              <w:t xml:space="preserve">Target </w:t>
            </w:r>
          </w:p>
        </w:tc>
        <w:tc>
          <w:tcPr>
            <w:tcW w:w="3402" w:type="dxa"/>
          </w:tcPr>
          <w:p w:rsidR="0007326B" w:rsidRPr="00F7331A" w:rsidRDefault="0007326B" w:rsidP="00347443">
            <w:pPr>
              <w:rPr>
                <w:b/>
                <w:sz w:val="21"/>
                <w:szCs w:val="21"/>
              </w:rPr>
            </w:pPr>
            <w:r w:rsidRPr="00F7331A">
              <w:rPr>
                <w:b/>
                <w:sz w:val="21"/>
                <w:szCs w:val="21"/>
              </w:rPr>
              <w:t xml:space="preserve">Actions </w:t>
            </w:r>
          </w:p>
        </w:tc>
        <w:tc>
          <w:tcPr>
            <w:tcW w:w="3543" w:type="dxa"/>
          </w:tcPr>
          <w:p w:rsidR="0007326B" w:rsidRPr="00F7331A" w:rsidRDefault="0007326B" w:rsidP="00347443">
            <w:pPr>
              <w:rPr>
                <w:b/>
                <w:sz w:val="21"/>
                <w:szCs w:val="21"/>
              </w:rPr>
            </w:pPr>
            <w:r w:rsidRPr="00F7331A">
              <w:rPr>
                <w:b/>
                <w:sz w:val="21"/>
                <w:szCs w:val="21"/>
              </w:rPr>
              <w:t xml:space="preserve">Intended outcomes </w:t>
            </w:r>
          </w:p>
        </w:tc>
        <w:tc>
          <w:tcPr>
            <w:tcW w:w="2410" w:type="dxa"/>
          </w:tcPr>
          <w:p w:rsidR="0007326B" w:rsidRPr="00F7331A" w:rsidRDefault="0007326B" w:rsidP="00347443">
            <w:pPr>
              <w:rPr>
                <w:b/>
                <w:sz w:val="21"/>
                <w:szCs w:val="21"/>
              </w:rPr>
            </w:pPr>
            <w:r w:rsidRPr="00F7331A">
              <w:rPr>
                <w:b/>
                <w:sz w:val="21"/>
                <w:szCs w:val="21"/>
              </w:rPr>
              <w:t xml:space="preserve">Resources </w:t>
            </w:r>
          </w:p>
        </w:tc>
        <w:tc>
          <w:tcPr>
            <w:tcW w:w="709" w:type="dxa"/>
          </w:tcPr>
          <w:p w:rsidR="0007326B" w:rsidRPr="00F7331A" w:rsidRDefault="0007326B" w:rsidP="00347443">
            <w:pPr>
              <w:rPr>
                <w:b/>
                <w:sz w:val="21"/>
                <w:szCs w:val="21"/>
              </w:rPr>
            </w:pPr>
            <w:r w:rsidRPr="00F7331A">
              <w:rPr>
                <w:b/>
                <w:sz w:val="21"/>
                <w:szCs w:val="21"/>
              </w:rPr>
              <w:t xml:space="preserve">Lead </w:t>
            </w:r>
          </w:p>
        </w:tc>
        <w:tc>
          <w:tcPr>
            <w:tcW w:w="2835" w:type="dxa"/>
          </w:tcPr>
          <w:p w:rsidR="0007326B" w:rsidRPr="00F7331A" w:rsidRDefault="0007326B" w:rsidP="00347443">
            <w:pPr>
              <w:rPr>
                <w:b/>
                <w:sz w:val="21"/>
                <w:szCs w:val="21"/>
              </w:rPr>
            </w:pPr>
            <w:r w:rsidRPr="00F7331A">
              <w:rPr>
                <w:b/>
                <w:sz w:val="21"/>
                <w:szCs w:val="21"/>
              </w:rPr>
              <w:t xml:space="preserve">Evaluation </w:t>
            </w:r>
          </w:p>
        </w:tc>
      </w:tr>
      <w:tr w:rsidR="0007326B" w:rsidRPr="00F7331A" w:rsidTr="008A2DC9">
        <w:tc>
          <w:tcPr>
            <w:tcW w:w="2689" w:type="dxa"/>
          </w:tcPr>
          <w:p w:rsidR="0007326B" w:rsidRPr="00F7331A" w:rsidRDefault="00764DD0" w:rsidP="00347443">
            <w:pPr>
              <w:rPr>
                <w:sz w:val="21"/>
                <w:szCs w:val="21"/>
              </w:rPr>
            </w:pPr>
            <w:proofErr w:type="gramStart"/>
            <w:r w:rsidRPr="00F7331A">
              <w:rPr>
                <w:sz w:val="21"/>
                <w:szCs w:val="21"/>
              </w:rPr>
              <w:t>To</w:t>
            </w:r>
            <w:proofErr w:type="gramEnd"/>
            <w:r w:rsidRPr="00F7331A">
              <w:rPr>
                <w:sz w:val="21"/>
                <w:szCs w:val="21"/>
              </w:rPr>
              <w:t xml:space="preserve"> </w:t>
            </w:r>
            <w:r w:rsidR="003171E1" w:rsidRPr="00D76977">
              <w:rPr>
                <w:sz w:val="21"/>
                <w:szCs w:val="21"/>
              </w:rPr>
              <w:t>confidently</w:t>
            </w:r>
            <w:r w:rsidR="00780BA8" w:rsidRPr="003171E1">
              <w:rPr>
                <w:color w:val="FF0000"/>
                <w:sz w:val="21"/>
                <w:szCs w:val="21"/>
              </w:rPr>
              <w:t xml:space="preserve"> </w:t>
            </w:r>
            <w:r w:rsidR="00780BA8" w:rsidRPr="00F7331A">
              <w:rPr>
                <w:sz w:val="21"/>
                <w:szCs w:val="21"/>
              </w:rPr>
              <w:t xml:space="preserve">and knowledgably question and challenge leaders on pupil </w:t>
            </w:r>
            <w:r w:rsidR="00780BA8" w:rsidRPr="00F7331A">
              <w:rPr>
                <w:sz w:val="21"/>
                <w:szCs w:val="21"/>
              </w:rPr>
              <w:lastRenderedPageBreak/>
              <w:t xml:space="preserve">progress and quality of teaching and learning. </w:t>
            </w:r>
          </w:p>
        </w:tc>
        <w:tc>
          <w:tcPr>
            <w:tcW w:w="3402" w:type="dxa"/>
          </w:tcPr>
          <w:p w:rsidR="0007326B" w:rsidRDefault="003E0309" w:rsidP="003E0309">
            <w:pPr>
              <w:pStyle w:val="ListParagraph"/>
              <w:numPr>
                <w:ilvl w:val="0"/>
                <w:numId w:val="1"/>
              </w:numPr>
              <w:rPr>
                <w:sz w:val="21"/>
                <w:szCs w:val="21"/>
              </w:rPr>
            </w:pPr>
            <w:r>
              <w:rPr>
                <w:sz w:val="21"/>
                <w:szCs w:val="21"/>
              </w:rPr>
              <w:lastRenderedPageBreak/>
              <w:t xml:space="preserve">Governors to attend dedicated trainings sessions to develop knowledge and understanding. </w:t>
            </w:r>
          </w:p>
          <w:p w:rsidR="003E0309" w:rsidRPr="003E0309" w:rsidRDefault="003E0309" w:rsidP="003E0309">
            <w:pPr>
              <w:pStyle w:val="ListParagraph"/>
              <w:numPr>
                <w:ilvl w:val="0"/>
                <w:numId w:val="1"/>
              </w:numPr>
              <w:rPr>
                <w:sz w:val="21"/>
                <w:szCs w:val="21"/>
              </w:rPr>
            </w:pPr>
            <w:r>
              <w:rPr>
                <w:sz w:val="21"/>
                <w:szCs w:val="21"/>
              </w:rPr>
              <w:lastRenderedPageBreak/>
              <w:t>Governors to spend time in class to observe practice.</w:t>
            </w:r>
          </w:p>
        </w:tc>
        <w:tc>
          <w:tcPr>
            <w:tcW w:w="3543" w:type="dxa"/>
          </w:tcPr>
          <w:p w:rsidR="0007326B" w:rsidRPr="003E0309" w:rsidRDefault="003E0309" w:rsidP="003E0309">
            <w:pPr>
              <w:pStyle w:val="ListParagraph"/>
              <w:numPr>
                <w:ilvl w:val="0"/>
                <w:numId w:val="1"/>
              </w:numPr>
              <w:rPr>
                <w:sz w:val="21"/>
                <w:szCs w:val="21"/>
              </w:rPr>
            </w:pPr>
            <w:r>
              <w:rPr>
                <w:sz w:val="21"/>
                <w:szCs w:val="21"/>
              </w:rPr>
              <w:lastRenderedPageBreak/>
              <w:t xml:space="preserve">Leaders feel supported and appropriately challenged by governors in order to best support pupils and improve outcomes. </w:t>
            </w:r>
          </w:p>
        </w:tc>
        <w:tc>
          <w:tcPr>
            <w:tcW w:w="2410" w:type="dxa"/>
          </w:tcPr>
          <w:p w:rsidR="0007326B" w:rsidRPr="003E0309" w:rsidRDefault="003E0309" w:rsidP="003E0309">
            <w:pPr>
              <w:pStyle w:val="ListParagraph"/>
              <w:numPr>
                <w:ilvl w:val="0"/>
                <w:numId w:val="1"/>
              </w:numPr>
              <w:rPr>
                <w:sz w:val="21"/>
                <w:szCs w:val="21"/>
              </w:rPr>
            </w:pPr>
            <w:r>
              <w:rPr>
                <w:sz w:val="21"/>
                <w:szCs w:val="21"/>
              </w:rPr>
              <w:t xml:space="preserve">Governor engagement programme. </w:t>
            </w:r>
          </w:p>
        </w:tc>
        <w:tc>
          <w:tcPr>
            <w:tcW w:w="709" w:type="dxa"/>
          </w:tcPr>
          <w:p w:rsidR="0007326B" w:rsidRPr="00F7331A" w:rsidRDefault="003E0309" w:rsidP="00347443">
            <w:pPr>
              <w:rPr>
                <w:sz w:val="21"/>
                <w:szCs w:val="21"/>
              </w:rPr>
            </w:pPr>
            <w:r>
              <w:rPr>
                <w:sz w:val="21"/>
                <w:szCs w:val="21"/>
              </w:rPr>
              <w:t>MH</w:t>
            </w:r>
          </w:p>
        </w:tc>
        <w:tc>
          <w:tcPr>
            <w:tcW w:w="2835" w:type="dxa"/>
            <w:shd w:val="clear" w:color="auto" w:fill="FBE4D5" w:themeFill="accent2" w:themeFillTint="33"/>
          </w:tcPr>
          <w:p w:rsidR="0007326B" w:rsidRPr="00F7331A" w:rsidRDefault="008A2DC9" w:rsidP="00347443">
            <w:pPr>
              <w:rPr>
                <w:sz w:val="21"/>
                <w:szCs w:val="21"/>
              </w:rPr>
            </w:pPr>
            <w:r>
              <w:rPr>
                <w:sz w:val="21"/>
                <w:szCs w:val="21"/>
              </w:rPr>
              <w:t xml:space="preserve">Governor Engagement programme in place, offering governors with a range of events and training sessions. </w:t>
            </w:r>
          </w:p>
        </w:tc>
      </w:tr>
      <w:tr w:rsidR="0007326B" w:rsidRPr="00F7331A" w:rsidTr="00FC19C9">
        <w:tc>
          <w:tcPr>
            <w:tcW w:w="15588" w:type="dxa"/>
            <w:gridSpan w:val="6"/>
            <w:shd w:val="clear" w:color="auto" w:fill="FEEBE8"/>
          </w:tcPr>
          <w:p w:rsidR="0007326B" w:rsidRPr="00F7331A" w:rsidRDefault="0007326B" w:rsidP="00347443">
            <w:pPr>
              <w:rPr>
                <w:b/>
                <w:sz w:val="21"/>
                <w:szCs w:val="21"/>
              </w:rPr>
            </w:pPr>
            <w:r w:rsidRPr="00F7331A">
              <w:rPr>
                <w:b/>
                <w:sz w:val="21"/>
                <w:szCs w:val="21"/>
              </w:rPr>
              <w:t xml:space="preserve">Community </w:t>
            </w:r>
          </w:p>
        </w:tc>
      </w:tr>
      <w:tr w:rsidR="0007326B" w:rsidRPr="00F7331A" w:rsidTr="00FC19C9">
        <w:tc>
          <w:tcPr>
            <w:tcW w:w="2689" w:type="dxa"/>
          </w:tcPr>
          <w:p w:rsidR="0007326B" w:rsidRPr="00F7331A" w:rsidRDefault="0007326B" w:rsidP="00347443">
            <w:pPr>
              <w:rPr>
                <w:b/>
                <w:sz w:val="21"/>
                <w:szCs w:val="21"/>
              </w:rPr>
            </w:pPr>
            <w:r w:rsidRPr="00F7331A">
              <w:rPr>
                <w:b/>
                <w:sz w:val="21"/>
                <w:szCs w:val="21"/>
              </w:rPr>
              <w:t xml:space="preserve">Target </w:t>
            </w:r>
          </w:p>
        </w:tc>
        <w:tc>
          <w:tcPr>
            <w:tcW w:w="3402" w:type="dxa"/>
          </w:tcPr>
          <w:p w:rsidR="0007326B" w:rsidRPr="00F7331A" w:rsidRDefault="0007326B" w:rsidP="00347443">
            <w:pPr>
              <w:rPr>
                <w:b/>
                <w:sz w:val="21"/>
                <w:szCs w:val="21"/>
              </w:rPr>
            </w:pPr>
            <w:r w:rsidRPr="00F7331A">
              <w:rPr>
                <w:b/>
                <w:sz w:val="21"/>
                <w:szCs w:val="21"/>
              </w:rPr>
              <w:t xml:space="preserve">Actions </w:t>
            </w:r>
          </w:p>
        </w:tc>
        <w:tc>
          <w:tcPr>
            <w:tcW w:w="3543" w:type="dxa"/>
          </w:tcPr>
          <w:p w:rsidR="0007326B" w:rsidRPr="00F7331A" w:rsidRDefault="0007326B" w:rsidP="00347443">
            <w:pPr>
              <w:rPr>
                <w:b/>
                <w:sz w:val="21"/>
                <w:szCs w:val="21"/>
              </w:rPr>
            </w:pPr>
            <w:r w:rsidRPr="00F7331A">
              <w:rPr>
                <w:b/>
                <w:sz w:val="21"/>
                <w:szCs w:val="21"/>
              </w:rPr>
              <w:t xml:space="preserve">Intended outcomes </w:t>
            </w:r>
          </w:p>
        </w:tc>
        <w:tc>
          <w:tcPr>
            <w:tcW w:w="2410" w:type="dxa"/>
          </w:tcPr>
          <w:p w:rsidR="0007326B" w:rsidRPr="00F7331A" w:rsidRDefault="0007326B" w:rsidP="00347443">
            <w:pPr>
              <w:rPr>
                <w:b/>
                <w:sz w:val="21"/>
                <w:szCs w:val="21"/>
              </w:rPr>
            </w:pPr>
            <w:r w:rsidRPr="00F7331A">
              <w:rPr>
                <w:b/>
                <w:sz w:val="21"/>
                <w:szCs w:val="21"/>
              </w:rPr>
              <w:t xml:space="preserve">Resources </w:t>
            </w:r>
          </w:p>
        </w:tc>
        <w:tc>
          <w:tcPr>
            <w:tcW w:w="709" w:type="dxa"/>
          </w:tcPr>
          <w:p w:rsidR="0007326B" w:rsidRPr="00F7331A" w:rsidRDefault="0007326B" w:rsidP="00347443">
            <w:pPr>
              <w:rPr>
                <w:b/>
                <w:sz w:val="21"/>
                <w:szCs w:val="21"/>
              </w:rPr>
            </w:pPr>
            <w:r w:rsidRPr="00F7331A">
              <w:rPr>
                <w:b/>
                <w:sz w:val="21"/>
                <w:szCs w:val="21"/>
              </w:rPr>
              <w:t xml:space="preserve">Lead </w:t>
            </w:r>
          </w:p>
        </w:tc>
        <w:tc>
          <w:tcPr>
            <w:tcW w:w="2835" w:type="dxa"/>
          </w:tcPr>
          <w:p w:rsidR="0007326B" w:rsidRPr="00F7331A" w:rsidRDefault="0007326B" w:rsidP="00347443">
            <w:pPr>
              <w:rPr>
                <w:b/>
                <w:sz w:val="21"/>
                <w:szCs w:val="21"/>
              </w:rPr>
            </w:pPr>
            <w:r w:rsidRPr="00F7331A">
              <w:rPr>
                <w:b/>
                <w:sz w:val="21"/>
                <w:szCs w:val="21"/>
              </w:rPr>
              <w:t xml:space="preserve">Evaluation </w:t>
            </w:r>
          </w:p>
        </w:tc>
      </w:tr>
      <w:tr w:rsidR="003E0309" w:rsidRPr="00F7331A" w:rsidTr="00FA1877">
        <w:tc>
          <w:tcPr>
            <w:tcW w:w="2689" w:type="dxa"/>
          </w:tcPr>
          <w:p w:rsidR="003E0309" w:rsidRPr="00F7331A" w:rsidRDefault="003E0309" w:rsidP="003E0309">
            <w:pPr>
              <w:rPr>
                <w:sz w:val="21"/>
                <w:szCs w:val="21"/>
              </w:rPr>
            </w:pPr>
            <w:r w:rsidRPr="00F7331A">
              <w:rPr>
                <w:sz w:val="21"/>
                <w:szCs w:val="21"/>
              </w:rPr>
              <w:t>To attend specific training sessions to develop knowledge and understanding of the needs of pupils at Red Gates.</w:t>
            </w:r>
          </w:p>
        </w:tc>
        <w:tc>
          <w:tcPr>
            <w:tcW w:w="3402" w:type="dxa"/>
          </w:tcPr>
          <w:p w:rsidR="003E0309" w:rsidRPr="00773934" w:rsidRDefault="003E0309" w:rsidP="003E0309">
            <w:pPr>
              <w:pStyle w:val="ListParagraph"/>
              <w:numPr>
                <w:ilvl w:val="0"/>
                <w:numId w:val="1"/>
              </w:numPr>
              <w:rPr>
                <w:rFonts w:cstheme="minorHAnsi"/>
                <w:sz w:val="21"/>
                <w:szCs w:val="21"/>
              </w:rPr>
            </w:pPr>
            <w:r w:rsidRPr="00773934">
              <w:rPr>
                <w:rFonts w:cstheme="minorHAnsi"/>
                <w:sz w:val="21"/>
                <w:szCs w:val="21"/>
              </w:rPr>
              <w:t xml:space="preserve">Outreach lead to work with local businesses frequented by Red Gates pupils to offer training and support on how to communicate with our pupils.  </w:t>
            </w:r>
          </w:p>
        </w:tc>
        <w:tc>
          <w:tcPr>
            <w:tcW w:w="3543" w:type="dxa"/>
          </w:tcPr>
          <w:p w:rsidR="003E0309" w:rsidRPr="00773934" w:rsidRDefault="003E0309" w:rsidP="003E0309">
            <w:pPr>
              <w:pStyle w:val="ListParagraph"/>
              <w:numPr>
                <w:ilvl w:val="0"/>
                <w:numId w:val="1"/>
              </w:numPr>
              <w:rPr>
                <w:rFonts w:cstheme="minorHAnsi"/>
                <w:sz w:val="21"/>
                <w:szCs w:val="21"/>
              </w:rPr>
            </w:pPr>
            <w:r w:rsidRPr="00773934">
              <w:rPr>
                <w:rFonts w:cstheme="minorHAnsi"/>
                <w:sz w:val="21"/>
                <w:szCs w:val="21"/>
              </w:rPr>
              <w:t xml:space="preserve">Red Gates pupils able to communicate their basic needs and wants with unfamiliar people in the community, generalising learnt skills. </w:t>
            </w:r>
          </w:p>
        </w:tc>
        <w:tc>
          <w:tcPr>
            <w:tcW w:w="2410" w:type="dxa"/>
          </w:tcPr>
          <w:p w:rsidR="003E0309" w:rsidRPr="00773934" w:rsidRDefault="003E0309" w:rsidP="003E0309">
            <w:pPr>
              <w:pStyle w:val="ListParagraph"/>
              <w:numPr>
                <w:ilvl w:val="0"/>
                <w:numId w:val="1"/>
              </w:numPr>
              <w:rPr>
                <w:rFonts w:cstheme="minorHAnsi"/>
                <w:sz w:val="21"/>
                <w:szCs w:val="21"/>
              </w:rPr>
            </w:pPr>
            <w:r w:rsidRPr="00773934">
              <w:rPr>
                <w:rFonts w:cstheme="minorHAnsi"/>
                <w:sz w:val="21"/>
                <w:szCs w:val="21"/>
              </w:rPr>
              <w:t xml:space="preserve">Training sessions for members of the community. </w:t>
            </w:r>
          </w:p>
        </w:tc>
        <w:tc>
          <w:tcPr>
            <w:tcW w:w="709" w:type="dxa"/>
          </w:tcPr>
          <w:p w:rsidR="003E0309" w:rsidRPr="00773934" w:rsidRDefault="003E0309" w:rsidP="003E0309">
            <w:pPr>
              <w:rPr>
                <w:rFonts w:cstheme="minorHAnsi"/>
                <w:sz w:val="21"/>
                <w:szCs w:val="21"/>
              </w:rPr>
            </w:pPr>
            <w:r w:rsidRPr="00773934">
              <w:rPr>
                <w:rFonts w:cstheme="minorHAnsi"/>
                <w:sz w:val="21"/>
                <w:szCs w:val="21"/>
              </w:rPr>
              <w:t>DS</w:t>
            </w:r>
          </w:p>
        </w:tc>
        <w:tc>
          <w:tcPr>
            <w:tcW w:w="2835" w:type="dxa"/>
            <w:shd w:val="clear" w:color="auto" w:fill="FBE4D5" w:themeFill="accent2" w:themeFillTint="33"/>
          </w:tcPr>
          <w:p w:rsidR="00FA1877" w:rsidRDefault="00FA1877" w:rsidP="00FA1877">
            <w:pPr>
              <w:rPr>
                <w:rFonts w:cstheme="minorHAnsi"/>
                <w:sz w:val="21"/>
                <w:szCs w:val="21"/>
              </w:rPr>
            </w:pPr>
            <w:r>
              <w:rPr>
                <w:rFonts w:cstheme="minorHAnsi"/>
                <w:sz w:val="21"/>
                <w:szCs w:val="21"/>
              </w:rPr>
              <w:t xml:space="preserve">Social stories devised to support RG pupils and other SEND users to access riding centre. </w:t>
            </w:r>
          </w:p>
          <w:p w:rsidR="003E0309" w:rsidRPr="00F7331A" w:rsidRDefault="003E0309" w:rsidP="003E0309">
            <w:pPr>
              <w:rPr>
                <w:sz w:val="21"/>
                <w:szCs w:val="21"/>
              </w:rPr>
            </w:pPr>
          </w:p>
        </w:tc>
      </w:tr>
    </w:tbl>
    <w:p w:rsidR="00976EEC" w:rsidRDefault="00976EEC"/>
    <w:tbl>
      <w:tblPr>
        <w:tblStyle w:val="TableGrid"/>
        <w:tblW w:w="15588" w:type="dxa"/>
        <w:tblLook w:val="04A0" w:firstRow="1" w:lastRow="0" w:firstColumn="1" w:lastColumn="0" w:noHBand="0" w:noVBand="1"/>
      </w:tblPr>
      <w:tblGrid>
        <w:gridCol w:w="2662"/>
        <w:gridCol w:w="27"/>
        <w:gridCol w:w="3343"/>
        <w:gridCol w:w="59"/>
        <w:gridCol w:w="3449"/>
        <w:gridCol w:w="94"/>
        <w:gridCol w:w="2305"/>
        <w:gridCol w:w="105"/>
        <w:gridCol w:w="709"/>
        <w:gridCol w:w="34"/>
        <w:gridCol w:w="2801"/>
      </w:tblGrid>
      <w:tr w:rsidR="00BD7FAA" w:rsidRPr="00F7331A" w:rsidTr="00FC19C9">
        <w:tc>
          <w:tcPr>
            <w:tcW w:w="15588" w:type="dxa"/>
            <w:gridSpan w:val="11"/>
          </w:tcPr>
          <w:p w:rsidR="00BD7FAA" w:rsidRDefault="00BD7FAA" w:rsidP="00445C39">
            <w:pPr>
              <w:tabs>
                <w:tab w:val="left" w:pos="4080"/>
              </w:tabs>
              <w:rPr>
                <w:b/>
                <w:sz w:val="21"/>
                <w:szCs w:val="21"/>
              </w:rPr>
            </w:pPr>
            <w:r w:rsidRPr="00F7331A">
              <w:rPr>
                <w:b/>
                <w:sz w:val="21"/>
                <w:szCs w:val="21"/>
              </w:rPr>
              <w:t>Objective</w:t>
            </w:r>
            <w:r w:rsidR="00BE4916">
              <w:rPr>
                <w:b/>
                <w:sz w:val="21"/>
                <w:szCs w:val="21"/>
              </w:rPr>
              <w:t xml:space="preserve"> 3</w:t>
            </w:r>
            <w:r w:rsidRPr="00F7331A">
              <w:rPr>
                <w:b/>
                <w:sz w:val="21"/>
                <w:szCs w:val="21"/>
              </w:rPr>
              <w:t xml:space="preserve">: </w:t>
            </w:r>
            <w:r>
              <w:rPr>
                <w:b/>
                <w:sz w:val="21"/>
                <w:szCs w:val="21"/>
              </w:rPr>
              <w:t>To further develop community visits, focusing on what skills they develop for individual progress and how this is built on each week.</w:t>
            </w:r>
          </w:p>
          <w:p w:rsidR="00027557" w:rsidRPr="00F7331A" w:rsidRDefault="00027557" w:rsidP="00445C39">
            <w:pPr>
              <w:tabs>
                <w:tab w:val="left" w:pos="4080"/>
              </w:tabs>
              <w:rPr>
                <w:b/>
                <w:sz w:val="21"/>
                <w:szCs w:val="21"/>
              </w:rPr>
            </w:pPr>
          </w:p>
        </w:tc>
      </w:tr>
      <w:tr w:rsidR="00BD7FAA" w:rsidRPr="00F7331A" w:rsidTr="00FC19C9">
        <w:tc>
          <w:tcPr>
            <w:tcW w:w="15588" w:type="dxa"/>
            <w:gridSpan w:val="11"/>
            <w:shd w:val="clear" w:color="auto" w:fill="FFFFCC"/>
          </w:tcPr>
          <w:p w:rsidR="00BD7FAA" w:rsidRPr="00F7331A" w:rsidRDefault="00BD7FAA" w:rsidP="00445C39">
            <w:pPr>
              <w:rPr>
                <w:b/>
                <w:sz w:val="21"/>
                <w:szCs w:val="21"/>
              </w:rPr>
            </w:pPr>
            <w:r w:rsidRPr="00F7331A">
              <w:rPr>
                <w:b/>
                <w:sz w:val="21"/>
                <w:szCs w:val="21"/>
              </w:rPr>
              <w:t>Pupils</w:t>
            </w:r>
          </w:p>
        </w:tc>
      </w:tr>
      <w:tr w:rsidR="00BD7FAA" w:rsidRPr="00F7331A" w:rsidTr="00FC19C9">
        <w:tc>
          <w:tcPr>
            <w:tcW w:w="2662" w:type="dxa"/>
          </w:tcPr>
          <w:p w:rsidR="00BD7FAA" w:rsidRPr="00F7331A" w:rsidRDefault="00BD7FAA" w:rsidP="00445C39">
            <w:pPr>
              <w:rPr>
                <w:b/>
                <w:sz w:val="21"/>
                <w:szCs w:val="21"/>
              </w:rPr>
            </w:pPr>
            <w:r w:rsidRPr="00F7331A">
              <w:rPr>
                <w:b/>
                <w:sz w:val="21"/>
                <w:szCs w:val="21"/>
              </w:rPr>
              <w:t xml:space="preserve">Target </w:t>
            </w:r>
          </w:p>
        </w:tc>
        <w:tc>
          <w:tcPr>
            <w:tcW w:w="3370" w:type="dxa"/>
            <w:gridSpan w:val="2"/>
          </w:tcPr>
          <w:p w:rsidR="00BD7FAA" w:rsidRPr="00F7331A" w:rsidRDefault="00BD7FAA" w:rsidP="00445C39">
            <w:pPr>
              <w:rPr>
                <w:b/>
                <w:sz w:val="21"/>
                <w:szCs w:val="21"/>
              </w:rPr>
            </w:pPr>
            <w:r w:rsidRPr="00F7331A">
              <w:rPr>
                <w:b/>
                <w:sz w:val="21"/>
                <w:szCs w:val="21"/>
              </w:rPr>
              <w:t xml:space="preserve">Actions </w:t>
            </w:r>
          </w:p>
        </w:tc>
        <w:tc>
          <w:tcPr>
            <w:tcW w:w="3508" w:type="dxa"/>
            <w:gridSpan w:val="2"/>
          </w:tcPr>
          <w:p w:rsidR="00BD7FAA" w:rsidRPr="00F7331A" w:rsidRDefault="00BD7FAA" w:rsidP="00445C39">
            <w:pPr>
              <w:rPr>
                <w:b/>
                <w:sz w:val="21"/>
                <w:szCs w:val="21"/>
              </w:rPr>
            </w:pPr>
            <w:r w:rsidRPr="00F7331A">
              <w:rPr>
                <w:b/>
                <w:sz w:val="21"/>
                <w:szCs w:val="21"/>
              </w:rPr>
              <w:t xml:space="preserve">Intended outcomes </w:t>
            </w:r>
          </w:p>
        </w:tc>
        <w:tc>
          <w:tcPr>
            <w:tcW w:w="2399" w:type="dxa"/>
            <w:gridSpan w:val="2"/>
          </w:tcPr>
          <w:p w:rsidR="00BD7FAA" w:rsidRPr="00F7331A" w:rsidRDefault="00BD7FAA" w:rsidP="00445C39">
            <w:pPr>
              <w:rPr>
                <w:b/>
                <w:sz w:val="21"/>
                <w:szCs w:val="21"/>
              </w:rPr>
            </w:pPr>
            <w:r w:rsidRPr="00F7331A">
              <w:rPr>
                <w:b/>
                <w:sz w:val="21"/>
                <w:szCs w:val="21"/>
              </w:rPr>
              <w:t xml:space="preserve">Resources </w:t>
            </w:r>
          </w:p>
        </w:tc>
        <w:tc>
          <w:tcPr>
            <w:tcW w:w="848" w:type="dxa"/>
            <w:gridSpan w:val="3"/>
          </w:tcPr>
          <w:p w:rsidR="00BD7FAA" w:rsidRPr="00F7331A" w:rsidRDefault="00BD7FAA" w:rsidP="00445C39">
            <w:pPr>
              <w:rPr>
                <w:b/>
                <w:sz w:val="21"/>
                <w:szCs w:val="21"/>
              </w:rPr>
            </w:pPr>
            <w:r w:rsidRPr="00F7331A">
              <w:rPr>
                <w:b/>
                <w:sz w:val="21"/>
                <w:szCs w:val="21"/>
              </w:rPr>
              <w:t xml:space="preserve">Lead </w:t>
            </w:r>
          </w:p>
        </w:tc>
        <w:tc>
          <w:tcPr>
            <w:tcW w:w="2801" w:type="dxa"/>
          </w:tcPr>
          <w:p w:rsidR="00BD7FAA" w:rsidRPr="00F7331A" w:rsidRDefault="00BD7FAA" w:rsidP="00445C39">
            <w:pPr>
              <w:rPr>
                <w:b/>
                <w:sz w:val="21"/>
                <w:szCs w:val="21"/>
              </w:rPr>
            </w:pPr>
            <w:r w:rsidRPr="00F7331A">
              <w:rPr>
                <w:b/>
                <w:sz w:val="21"/>
                <w:szCs w:val="21"/>
              </w:rPr>
              <w:t xml:space="preserve">Evaluation </w:t>
            </w:r>
          </w:p>
        </w:tc>
      </w:tr>
      <w:tr w:rsidR="00BD7FAA" w:rsidRPr="00F7331A" w:rsidTr="008A2DC9">
        <w:tc>
          <w:tcPr>
            <w:tcW w:w="2662" w:type="dxa"/>
          </w:tcPr>
          <w:p w:rsidR="00BD7FAA" w:rsidRPr="00F7331A" w:rsidRDefault="00B246DB" w:rsidP="00445C39">
            <w:pPr>
              <w:rPr>
                <w:sz w:val="21"/>
                <w:szCs w:val="21"/>
              </w:rPr>
            </w:pPr>
            <w:r>
              <w:rPr>
                <w:sz w:val="21"/>
                <w:szCs w:val="21"/>
              </w:rPr>
              <w:t>Pupils t</w:t>
            </w:r>
            <w:r w:rsidR="00D04FD9">
              <w:rPr>
                <w:sz w:val="21"/>
                <w:szCs w:val="21"/>
              </w:rPr>
              <w:t>o develop function</w:t>
            </w:r>
            <w:r w:rsidR="003E4909">
              <w:rPr>
                <w:sz w:val="21"/>
                <w:szCs w:val="21"/>
              </w:rPr>
              <w:t>al</w:t>
            </w:r>
            <w:r w:rsidR="00D04FD9">
              <w:rPr>
                <w:sz w:val="21"/>
                <w:szCs w:val="21"/>
              </w:rPr>
              <w:t xml:space="preserve"> skills in real life situations. </w:t>
            </w:r>
          </w:p>
        </w:tc>
        <w:tc>
          <w:tcPr>
            <w:tcW w:w="3370" w:type="dxa"/>
            <w:gridSpan w:val="2"/>
          </w:tcPr>
          <w:p w:rsidR="00BD7FAA" w:rsidRDefault="00BD7FAA" w:rsidP="00445C39">
            <w:pPr>
              <w:pStyle w:val="ListParagraph"/>
              <w:numPr>
                <w:ilvl w:val="0"/>
                <w:numId w:val="1"/>
              </w:numPr>
              <w:rPr>
                <w:sz w:val="21"/>
                <w:szCs w:val="21"/>
              </w:rPr>
            </w:pPr>
            <w:r>
              <w:rPr>
                <w:sz w:val="21"/>
                <w:szCs w:val="21"/>
              </w:rPr>
              <w:t>Pupils demonstrating greater independence, behaviour and communication skills in different settings.</w:t>
            </w:r>
          </w:p>
          <w:p w:rsidR="00BA1BA7" w:rsidRPr="00F7331A" w:rsidRDefault="00BA1BA7" w:rsidP="00445C39">
            <w:pPr>
              <w:pStyle w:val="ListParagraph"/>
              <w:numPr>
                <w:ilvl w:val="0"/>
                <w:numId w:val="1"/>
              </w:numPr>
              <w:rPr>
                <w:sz w:val="21"/>
                <w:szCs w:val="21"/>
              </w:rPr>
            </w:pPr>
            <w:r>
              <w:rPr>
                <w:sz w:val="21"/>
                <w:szCs w:val="21"/>
              </w:rPr>
              <w:t xml:space="preserve">Pupils exposed to real life situations and able to generalise learnt skills. </w:t>
            </w:r>
          </w:p>
        </w:tc>
        <w:tc>
          <w:tcPr>
            <w:tcW w:w="3508" w:type="dxa"/>
            <w:gridSpan w:val="2"/>
          </w:tcPr>
          <w:p w:rsidR="00BD7FAA" w:rsidRDefault="006B2227" w:rsidP="00445C39">
            <w:pPr>
              <w:pStyle w:val="ListParagraph"/>
              <w:numPr>
                <w:ilvl w:val="0"/>
                <w:numId w:val="1"/>
              </w:numPr>
              <w:rPr>
                <w:sz w:val="21"/>
                <w:szCs w:val="21"/>
              </w:rPr>
            </w:pPr>
            <w:r>
              <w:rPr>
                <w:sz w:val="21"/>
                <w:szCs w:val="21"/>
              </w:rPr>
              <w:t>All pupils have access to relevant and regular community visits.</w:t>
            </w:r>
          </w:p>
          <w:p w:rsidR="006B2227" w:rsidRPr="00F7331A" w:rsidRDefault="003E4909" w:rsidP="00445C39">
            <w:pPr>
              <w:pStyle w:val="ListParagraph"/>
              <w:numPr>
                <w:ilvl w:val="0"/>
                <w:numId w:val="1"/>
              </w:numPr>
              <w:rPr>
                <w:sz w:val="21"/>
                <w:szCs w:val="21"/>
              </w:rPr>
            </w:pPr>
            <w:r>
              <w:rPr>
                <w:sz w:val="21"/>
                <w:szCs w:val="21"/>
              </w:rPr>
              <w:t xml:space="preserve">Pupils demonstrate learnt skills in a variety of different settings. </w:t>
            </w:r>
          </w:p>
        </w:tc>
        <w:tc>
          <w:tcPr>
            <w:tcW w:w="2399" w:type="dxa"/>
            <w:gridSpan w:val="2"/>
          </w:tcPr>
          <w:p w:rsidR="00BD7FAA" w:rsidRDefault="009926A2" w:rsidP="00445C39">
            <w:pPr>
              <w:pStyle w:val="ListParagraph"/>
              <w:numPr>
                <w:ilvl w:val="0"/>
                <w:numId w:val="1"/>
              </w:numPr>
              <w:rPr>
                <w:sz w:val="21"/>
                <w:szCs w:val="21"/>
              </w:rPr>
            </w:pPr>
            <w:r>
              <w:rPr>
                <w:sz w:val="21"/>
                <w:szCs w:val="21"/>
              </w:rPr>
              <w:t>Walking rei</w:t>
            </w:r>
            <w:r w:rsidR="00BA1BA7">
              <w:rPr>
                <w:sz w:val="21"/>
                <w:szCs w:val="21"/>
              </w:rPr>
              <w:t xml:space="preserve">ns </w:t>
            </w:r>
          </w:p>
          <w:p w:rsidR="00BA1BA7" w:rsidRDefault="00BA1BA7" w:rsidP="00445C39">
            <w:pPr>
              <w:pStyle w:val="ListParagraph"/>
              <w:numPr>
                <w:ilvl w:val="0"/>
                <w:numId w:val="1"/>
              </w:numPr>
              <w:rPr>
                <w:sz w:val="21"/>
                <w:szCs w:val="21"/>
              </w:rPr>
            </w:pPr>
            <w:r>
              <w:rPr>
                <w:sz w:val="21"/>
                <w:szCs w:val="21"/>
              </w:rPr>
              <w:t xml:space="preserve">Harnesses </w:t>
            </w:r>
          </w:p>
          <w:p w:rsidR="00BA1BA7" w:rsidRDefault="00BA1BA7" w:rsidP="00445C39">
            <w:pPr>
              <w:pStyle w:val="ListParagraph"/>
              <w:numPr>
                <w:ilvl w:val="0"/>
                <w:numId w:val="1"/>
              </w:numPr>
              <w:rPr>
                <w:sz w:val="21"/>
                <w:szCs w:val="21"/>
              </w:rPr>
            </w:pPr>
            <w:r>
              <w:rPr>
                <w:sz w:val="21"/>
                <w:szCs w:val="21"/>
              </w:rPr>
              <w:t>School phones</w:t>
            </w:r>
          </w:p>
          <w:p w:rsidR="00445C39" w:rsidRPr="00F7331A" w:rsidRDefault="00445C39" w:rsidP="00445C39">
            <w:pPr>
              <w:pStyle w:val="ListParagraph"/>
              <w:numPr>
                <w:ilvl w:val="0"/>
                <w:numId w:val="1"/>
              </w:numPr>
              <w:rPr>
                <w:sz w:val="21"/>
                <w:szCs w:val="21"/>
              </w:rPr>
            </w:pPr>
            <w:r>
              <w:rPr>
                <w:sz w:val="21"/>
                <w:szCs w:val="21"/>
              </w:rPr>
              <w:t xml:space="preserve">Oyster cards </w:t>
            </w:r>
          </w:p>
        </w:tc>
        <w:tc>
          <w:tcPr>
            <w:tcW w:w="848" w:type="dxa"/>
            <w:gridSpan w:val="3"/>
          </w:tcPr>
          <w:p w:rsidR="00BD7FAA" w:rsidRPr="00F7331A" w:rsidRDefault="003E4909" w:rsidP="00445C39">
            <w:pPr>
              <w:rPr>
                <w:sz w:val="21"/>
                <w:szCs w:val="21"/>
              </w:rPr>
            </w:pPr>
            <w:r>
              <w:rPr>
                <w:sz w:val="21"/>
                <w:szCs w:val="21"/>
              </w:rPr>
              <w:t>AHTs</w:t>
            </w:r>
          </w:p>
        </w:tc>
        <w:tc>
          <w:tcPr>
            <w:tcW w:w="2801" w:type="dxa"/>
            <w:shd w:val="clear" w:color="auto" w:fill="FBE4D5" w:themeFill="accent2" w:themeFillTint="33"/>
          </w:tcPr>
          <w:p w:rsidR="00BD7FAA" w:rsidRDefault="008A2DC9" w:rsidP="00445C39">
            <w:pPr>
              <w:rPr>
                <w:sz w:val="21"/>
                <w:szCs w:val="21"/>
              </w:rPr>
            </w:pPr>
            <w:r>
              <w:rPr>
                <w:sz w:val="21"/>
                <w:szCs w:val="21"/>
              </w:rPr>
              <w:t xml:space="preserve">A great variety of community visits in place across school appropriate to strengths and needs of each class. </w:t>
            </w:r>
          </w:p>
          <w:p w:rsidR="006273BF" w:rsidRDefault="006273BF" w:rsidP="00445C39">
            <w:pPr>
              <w:rPr>
                <w:sz w:val="21"/>
                <w:szCs w:val="21"/>
              </w:rPr>
            </w:pPr>
          </w:p>
          <w:p w:rsidR="006273BF" w:rsidRPr="006273BF" w:rsidRDefault="006273BF" w:rsidP="006273BF">
            <w:pPr>
              <w:rPr>
                <w:color w:val="7030A0"/>
                <w:sz w:val="21"/>
                <w:szCs w:val="21"/>
              </w:rPr>
            </w:pPr>
            <w:r>
              <w:rPr>
                <w:color w:val="7030A0"/>
                <w:sz w:val="21"/>
                <w:szCs w:val="21"/>
              </w:rPr>
              <w:t xml:space="preserve">Some of our choir performed at two venues in December. The </w:t>
            </w:r>
            <w:proofErr w:type="spellStart"/>
            <w:r>
              <w:rPr>
                <w:color w:val="7030A0"/>
                <w:sz w:val="21"/>
                <w:szCs w:val="21"/>
              </w:rPr>
              <w:t>Whitgift</w:t>
            </w:r>
            <w:proofErr w:type="spellEnd"/>
            <w:r>
              <w:rPr>
                <w:color w:val="7030A0"/>
                <w:sz w:val="21"/>
                <w:szCs w:val="21"/>
              </w:rPr>
              <w:t xml:space="preserve"> Shopping centre and Peony Court care home. After the performance at the care home, children had a snack and were able to interact with residents, building communication and conversational skills in different settings. (Emma A)</w:t>
            </w:r>
          </w:p>
        </w:tc>
      </w:tr>
      <w:tr w:rsidR="00BD7FAA" w:rsidRPr="00F7331A" w:rsidTr="00FC19C9">
        <w:tc>
          <w:tcPr>
            <w:tcW w:w="15588" w:type="dxa"/>
            <w:gridSpan w:val="11"/>
            <w:shd w:val="clear" w:color="auto" w:fill="FFCCFF"/>
          </w:tcPr>
          <w:p w:rsidR="00BD7FAA" w:rsidRPr="00F7331A" w:rsidRDefault="00BD7FAA" w:rsidP="00445C39">
            <w:pPr>
              <w:rPr>
                <w:b/>
                <w:sz w:val="21"/>
                <w:szCs w:val="21"/>
              </w:rPr>
            </w:pPr>
            <w:r w:rsidRPr="00F7331A">
              <w:rPr>
                <w:b/>
                <w:sz w:val="21"/>
                <w:szCs w:val="21"/>
              </w:rPr>
              <w:t xml:space="preserve">Leaders </w:t>
            </w:r>
          </w:p>
        </w:tc>
      </w:tr>
      <w:tr w:rsidR="00BD7FAA" w:rsidRPr="00F7331A" w:rsidTr="00FC19C9">
        <w:tc>
          <w:tcPr>
            <w:tcW w:w="2662" w:type="dxa"/>
          </w:tcPr>
          <w:p w:rsidR="00BD7FAA" w:rsidRPr="00F7331A" w:rsidRDefault="00BD7FAA" w:rsidP="00445C39">
            <w:pPr>
              <w:rPr>
                <w:b/>
                <w:sz w:val="21"/>
                <w:szCs w:val="21"/>
              </w:rPr>
            </w:pPr>
            <w:r w:rsidRPr="00F7331A">
              <w:rPr>
                <w:b/>
                <w:sz w:val="21"/>
                <w:szCs w:val="21"/>
              </w:rPr>
              <w:t xml:space="preserve">Target </w:t>
            </w:r>
          </w:p>
        </w:tc>
        <w:tc>
          <w:tcPr>
            <w:tcW w:w="3370" w:type="dxa"/>
            <w:gridSpan w:val="2"/>
          </w:tcPr>
          <w:p w:rsidR="00BD7FAA" w:rsidRPr="00F7331A" w:rsidRDefault="00BD7FAA" w:rsidP="00445C39">
            <w:pPr>
              <w:rPr>
                <w:b/>
                <w:sz w:val="21"/>
                <w:szCs w:val="21"/>
              </w:rPr>
            </w:pPr>
            <w:r w:rsidRPr="00F7331A">
              <w:rPr>
                <w:b/>
                <w:sz w:val="21"/>
                <w:szCs w:val="21"/>
              </w:rPr>
              <w:t xml:space="preserve">Actions </w:t>
            </w:r>
          </w:p>
        </w:tc>
        <w:tc>
          <w:tcPr>
            <w:tcW w:w="3508" w:type="dxa"/>
            <w:gridSpan w:val="2"/>
          </w:tcPr>
          <w:p w:rsidR="00BD7FAA" w:rsidRPr="00F7331A" w:rsidRDefault="00BD7FAA" w:rsidP="00445C39">
            <w:pPr>
              <w:rPr>
                <w:b/>
                <w:sz w:val="21"/>
                <w:szCs w:val="21"/>
              </w:rPr>
            </w:pPr>
            <w:r w:rsidRPr="00F7331A">
              <w:rPr>
                <w:b/>
                <w:sz w:val="21"/>
                <w:szCs w:val="21"/>
              </w:rPr>
              <w:t xml:space="preserve">Intended outcomes </w:t>
            </w:r>
          </w:p>
        </w:tc>
        <w:tc>
          <w:tcPr>
            <w:tcW w:w="2399" w:type="dxa"/>
            <w:gridSpan w:val="2"/>
          </w:tcPr>
          <w:p w:rsidR="00BD7FAA" w:rsidRPr="00F7331A" w:rsidRDefault="00BD7FAA" w:rsidP="00445C39">
            <w:pPr>
              <w:rPr>
                <w:b/>
                <w:sz w:val="21"/>
                <w:szCs w:val="21"/>
              </w:rPr>
            </w:pPr>
            <w:r w:rsidRPr="00F7331A">
              <w:rPr>
                <w:b/>
                <w:sz w:val="21"/>
                <w:szCs w:val="21"/>
              </w:rPr>
              <w:t xml:space="preserve">Resources </w:t>
            </w:r>
          </w:p>
        </w:tc>
        <w:tc>
          <w:tcPr>
            <w:tcW w:w="848" w:type="dxa"/>
            <w:gridSpan w:val="3"/>
          </w:tcPr>
          <w:p w:rsidR="00BD7FAA" w:rsidRPr="00F7331A" w:rsidRDefault="00BD7FAA" w:rsidP="00445C39">
            <w:pPr>
              <w:rPr>
                <w:b/>
                <w:sz w:val="21"/>
                <w:szCs w:val="21"/>
              </w:rPr>
            </w:pPr>
            <w:r w:rsidRPr="00F7331A">
              <w:rPr>
                <w:b/>
                <w:sz w:val="21"/>
                <w:szCs w:val="21"/>
              </w:rPr>
              <w:t xml:space="preserve">Lead </w:t>
            </w:r>
          </w:p>
        </w:tc>
        <w:tc>
          <w:tcPr>
            <w:tcW w:w="2801" w:type="dxa"/>
          </w:tcPr>
          <w:p w:rsidR="00BD7FAA" w:rsidRPr="00F7331A" w:rsidRDefault="00BD7FAA" w:rsidP="00445C39">
            <w:pPr>
              <w:rPr>
                <w:b/>
                <w:sz w:val="21"/>
                <w:szCs w:val="21"/>
              </w:rPr>
            </w:pPr>
            <w:r w:rsidRPr="00F7331A">
              <w:rPr>
                <w:b/>
                <w:sz w:val="21"/>
                <w:szCs w:val="21"/>
              </w:rPr>
              <w:t xml:space="preserve">Evaluation </w:t>
            </w:r>
          </w:p>
        </w:tc>
      </w:tr>
      <w:tr w:rsidR="00BD7FAA" w:rsidRPr="00F7331A" w:rsidTr="008A2DC9">
        <w:tc>
          <w:tcPr>
            <w:tcW w:w="2662" w:type="dxa"/>
          </w:tcPr>
          <w:p w:rsidR="00BD7FAA" w:rsidRPr="00F7331A" w:rsidRDefault="006B2227" w:rsidP="00445C39">
            <w:pPr>
              <w:rPr>
                <w:sz w:val="21"/>
                <w:szCs w:val="21"/>
              </w:rPr>
            </w:pPr>
            <w:r>
              <w:rPr>
                <w:sz w:val="21"/>
                <w:szCs w:val="21"/>
              </w:rPr>
              <w:t xml:space="preserve">To continue to build school reputation and relationships with businesses and organisations in the community. </w:t>
            </w:r>
          </w:p>
        </w:tc>
        <w:tc>
          <w:tcPr>
            <w:tcW w:w="3370" w:type="dxa"/>
            <w:gridSpan w:val="2"/>
          </w:tcPr>
          <w:p w:rsidR="00BD7FAA" w:rsidRDefault="00BD7FAA" w:rsidP="00445C39">
            <w:pPr>
              <w:pStyle w:val="ListParagraph"/>
              <w:numPr>
                <w:ilvl w:val="0"/>
                <w:numId w:val="1"/>
              </w:numPr>
              <w:rPr>
                <w:sz w:val="21"/>
                <w:szCs w:val="21"/>
              </w:rPr>
            </w:pPr>
            <w:r>
              <w:rPr>
                <w:sz w:val="21"/>
                <w:szCs w:val="21"/>
              </w:rPr>
              <w:t>Further develop community visit risk assessments and training for teachers and leaders completing them.</w:t>
            </w:r>
          </w:p>
          <w:p w:rsidR="00BA1BA7" w:rsidRDefault="00BA1BA7" w:rsidP="00445C39">
            <w:pPr>
              <w:pStyle w:val="ListParagraph"/>
              <w:numPr>
                <w:ilvl w:val="0"/>
                <w:numId w:val="1"/>
              </w:numPr>
              <w:rPr>
                <w:sz w:val="21"/>
                <w:szCs w:val="21"/>
              </w:rPr>
            </w:pPr>
            <w:r>
              <w:rPr>
                <w:sz w:val="21"/>
                <w:szCs w:val="21"/>
              </w:rPr>
              <w:lastRenderedPageBreak/>
              <w:t xml:space="preserve">Leaders to reflect on levels of trained first aiders for community visits. </w:t>
            </w:r>
          </w:p>
          <w:p w:rsidR="00BA1BA7" w:rsidRPr="00F7331A" w:rsidRDefault="00BA1BA7" w:rsidP="00445C39">
            <w:pPr>
              <w:pStyle w:val="ListParagraph"/>
              <w:numPr>
                <w:ilvl w:val="0"/>
                <w:numId w:val="1"/>
              </w:numPr>
              <w:rPr>
                <w:sz w:val="21"/>
                <w:szCs w:val="21"/>
              </w:rPr>
            </w:pPr>
            <w:r>
              <w:rPr>
                <w:sz w:val="21"/>
                <w:szCs w:val="21"/>
              </w:rPr>
              <w:t>Explore use of volunteers to support community visits.</w:t>
            </w:r>
          </w:p>
        </w:tc>
        <w:tc>
          <w:tcPr>
            <w:tcW w:w="3508" w:type="dxa"/>
            <w:gridSpan w:val="2"/>
          </w:tcPr>
          <w:p w:rsidR="00BD7FAA" w:rsidRDefault="003E4909" w:rsidP="003E4909">
            <w:pPr>
              <w:pStyle w:val="ListParagraph"/>
              <w:numPr>
                <w:ilvl w:val="0"/>
                <w:numId w:val="1"/>
              </w:numPr>
              <w:rPr>
                <w:sz w:val="21"/>
                <w:szCs w:val="21"/>
              </w:rPr>
            </w:pPr>
            <w:r>
              <w:rPr>
                <w:sz w:val="21"/>
                <w:szCs w:val="21"/>
              </w:rPr>
              <w:lastRenderedPageBreak/>
              <w:t>Risk assessments all compliant.</w:t>
            </w:r>
          </w:p>
          <w:p w:rsidR="003E4909" w:rsidRDefault="009C302B" w:rsidP="003E4909">
            <w:pPr>
              <w:pStyle w:val="ListParagraph"/>
              <w:numPr>
                <w:ilvl w:val="0"/>
                <w:numId w:val="1"/>
              </w:numPr>
              <w:rPr>
                <w:sz w:val="21"/>
                <w:szCs w:val="21"/>
              </w:rPr>
            </w:pPr>
            <w:r>
              <w:rPr>
                <w:sz w:val="21"/>
                <w:szCs w:val="21"/>
              </w:rPr>
              <w:t xml:space="preserve">Positive school reputation increased within the community. </w:t>
            </w:r>
          </w:p>
          <w:p w:rsidR="009C302B" w:rsidRDefault="009C302B" w:rsidP="003E4909">
            <w:pPr>
              <w:pStyle w:val="ListParagraph"/>
              <w:numPr>
                <w:ilvl w:val="0"/>
                <w:numId w:val="1"/>
              </w:numPr>
              <w:rPr>
                <w:sz w:val="21"/>
                <w:szCs w:val="21"/>
              </w:rPr>
            </w:pPr>
            <w:r>
              <w:rPr>
                <w:sz w:val="21"/>
                <w:szCs w:val="21"/>
              </w:rPr>
              <w:t xml:space="preserve">Community visit policy reflective of current practice. </w:t>
            </w:r>
          </w:p>
          <w:p w:rsidR="00A26FFE" w:rsidRPr="003E4909" w:rsidRDefault="00A26FFE" w:rsidP="003E4909">
            <w:pPr>
              <w:pStyle w:val="ListParagraph"/>
              <w:numPr>
                <w:ilvl w:val="0"/>
                <w:numId w:val="1"/>
              </w:numPr>
              <w:rPr>
                <w:sz w:val="21"/>
                <w:szCs w:val="21"/>
              </w:rPr>
            </w:pPr>
            <w:r>
              <w:rPr>
                <w:sz w:val="21"/>
                <w:szCs w:val="21"/>
              </w:rPr>
              <w:lastRenderedPageBreak/>
              <w:t xml:space="preserve">Equal access to community visits for all pupils across school. </w:t>
            </w:r>
          </w:p>
        </w:tc>
        <w:tc>
          <w:tcPr>
            <w:tcW w:w="2399" w:type="dxa"/>
            <w:gridSpan w:val="2"/>
          </w:tcPr>
          <w:p w:rsidR="00BD7FAA" w:rsidRDefault="00BA1BA7" w:rsidP="00445C39">
            <w:pPr>
              <w:pStyle w:val="ListParagraph"/>
              <w:numPr>
                <w:ilvl w:val="0"/>
                <w:numId w:val="1"/>
              </w:numPr>
              <w:rPr>
                <w:sz w:val="21"/>
                <w:szCs w:val="21"/>
              </w:rPr>
            </w:pPr>
            <w:r>
              <w:rPr>
                <w:sz w:val="21"/>
                <w:szCs w:val="21"/>
              </w:rPr>
              <w:lastRenderedPageBreak/>
              <w:t xml:space="preserve">Risk assessment training </w:t>
            </w:r>
          </w:p>
          <w:p w:rsidR="00A26FFE" w:rsidRPr="00F7331A" w:rsidRDefault="00A26FFE" w:rsidP="00445C39">
            <w:pPr>
              <w:pStyle w:val="ListParagraph"/>
              <w:numPr>
                <w:ilvl w:val="0"/>
                <w:numId w:val="1"/>
              </w:numPr>
              <w:rPr>
                <w:sz w:val="21"/>
                <w:szCs w:val="21"/>
              </w:rPr>
            </w:pPr>
            <w:r>
              <w:rPr>
                <w:sz w:val="21"/>
                <w:szCs w:val="21"/>
              </w:rPr>
              <w:t xml:space="preserve">Increase amount of school </w:t>
            </w:r>
            <w:r w:rsidR="00D92A8A">
              <w:rPr>
                <w:sz w:val="21"/>
                <w:szCs w:val="21"/>
              </w:rPr>
              <w:t xml:space="preserve">bus drivers </w:t>
            </w:r>
          </w:p>
        </w:tc>
        <w:tc>
          <w:tcPr>
            <w:tcW w:w="848" w:type="dxa"/>
            <w:gridSpan w:val="3"/>
          </w:tcPr>
          <w:p w:rsidR="00BD7FAA" w:rsidRPr="00F7331A" w:rsidRDefault="009C302B" w:rsidP="00445C39">
            <w:pPr>
              <w:rPr>
                <w:sz w:val="21"/>
                <w:szCs w:val="21"/>
              </w:rPr>
            </w:pPr>
            <w:r>
              <w:rPr>
                <w:sz w:val="21"/>
                <w:szCs w:val="21"/>
              </w:rPr>
              <w:t xml:space="preserve">MH </w:t>
            </w:r>
          </w:p>
        </w:tc>
        <w:tc>
          <w:tcPr>
            <w:tcW w:w="2801" w:type="dxa"/>
            <w:shd w:val="clear" w:color="auto" w:fill="FBE4D5" w:themeFill="accent2" w:themeFillTint="33"/>
          </w:tcPr>
          <w:p w:rsidR="00BD7FAA" w:rsidRDefault="008A2DC9" w:rsidP="00445C39">
            <w:pPr>
              <w:rPr>
                <w:sz w:val="21"/>
                <w:szCs w:val="21"/>
              </w:rPr>
            </w:pPr>
            <w:r>
              <w:rPr>
                <w:sz w:val="21"/>
                <w:szCs w:val="21"/>
              </w:rPr>
              <w:t>6 additional staff trained as first aiders across school.</w:t>
            </w:r>
          </w:p>
          <w:p w:rsidR="008A2DC9" w:rsidRPr="00F7331A" w:rsidRDefault="008A2DC9" w:rsidP="00445C39">
            <w:pPr>
              <w:rPr>
                <w:sz w:val="21"/>
                <w:szCs w:val="21"/>
              </w:rPr>
            </w:pPr>
            <w:r>
              <w:rPr>
                <w:sz w:val="21"/>
                <w:szCs w:val="21"/>
              </w:rPr>
              <w:t xml:space="preserve">Risk assessment training provided to teachers. </w:t>
            </w:r>
          </w:p>
        </w:tc>
      </w:tr>
      <w:tr w:rsidR="00BD7FAA" w:rsidRPr="00F7331A" w:rsidTr="00FC19C9">
        <w:tc>
          <w:tcPr>
            <w:tcW w:w="15588" w:type="dxa"/>
            <w:gridSpan w:val="11"/>
            <w:shd w:val="clear" w:color="auto" w:fill="CCECFF"/>
          </w:tcPr>
          <w:p w:rsidR="00BD7FAA" w:rsidRPr="00F7331A" w:rsidRDefault="00BD7FAA" w:rsidP="00445C39">
            <w:pPr>
              <w:rPr>
                <w:b/>
                <w:sz w:val="21"/>
                <w:szCs w:val="21"/>
              </w:rPr>
            </w:pPr>
            <w:r w:rsidRPr="00F7331A">
              <w:rPr>
                <w:b/>
                <w:sz w:val="21"/>
                <w:szCs w:val="21"/>
              </w:rPr>
              <w:lastRenderedPageBreak/>
              <w:t xml:space="preserve">Teachers </w:t>
            </w:r>
          </w:p>
        </w:tc>
      </w:tr>
      <w:tr w:rsidR="00BD7FAA" w:rsidRPr="00F7331A" w:rsidTr="00FC19C9">
        <w:tc>
          <w:tcPr>
            <w:tcW w:w="2662" w:type="dxa"/>
          </w:tcPr>
          <w:p w:rsidR="00BD7FAA" w:rsidRPr="00F7331A" w:rsidRDefault="00BD7FAA" w:rsidP="00445C39">
            <w:pPr>
              <w:rPr>
                <w:b/>
                <w:sz w:val="21"/>
                <w:szCs w:val="21"/>
              </w:rPr>
            </w:pPr>
            <w:r w:rsidRPr="00F7331A">
              <w:rPr>
                <w:b/>
                <w:sz w:val="21"/>
                <w:szCs w:val="21"/>
              </w:rPr>
              <w:t xml:space="preserve">Target </w:t>
            </w:r>
          </w:p>
        </w:tc>
        <w:tc>
          <w:tcPr>
            <w:tcW w:w="3370" w:type="dxa"/>
            <w:gridSpan w:val="2"/>
          </w:tcPr>
          <w:p w:rsidR="00BD7FAA" w:rsidRPr="00F7331A" w:rsidRDefault="00BD7FAA" w:rsidP="00445C39">
            <w:pPr>
              <w:rPr>
                <w:b/>
                <w:sz w:val="21"/>
                <w:szCs w:val="21"/>
              </w:rPr>
            </w:pPr>
            <w:r w:rsidRPr="00F7331A">
              <w:rPr>
                <w:b/>
                <w:sz w:val="21"/>
                <w:szCs w:val="21"/>
              </w:rPr>
              <w:t xml:space="preserve">Actions </w:t>
            </w:r>
          </w:p>
        </w:tc>
        <w:tc>
          <w:tcPr>
            <w:tcW w:w="3508" w:type="dxa"/>
            <w:gridSpan w:val="2"/>
          </w:tcPr>
          <w:p w:rsidR="00BD7FAA" w:rsidRPr="00F7331A" w:rsidRDefault="00BD7FAA" w:rsidP="00445C39">
            <w:pPr>
              <w:rPr>
                <w:b/>
                <w:sz w:val="21"/>
                <w:szCs w:val="21"/>
              </w:rPr>
            </w:pPr>
            <w:r w:rsidRPr="00F7331A">
              <w:rPr>
                <w:b/>
                <w:sz w:val="21"/>
                <w:szCs w:val="21"/>
              </w:rPr>
              <w:t xml:space="preserve">Intended outcomes </w:t>
            </w:r>
          </w:p>
        </w:tc>
        <w:tc>
          <w:tcPr>
            <w:tcW w:w="2399" w:type="dxa"/>
            <w:gridSpan w:val="2"/>
          </w:tcPr>
          <w:p w:rsidR="00BD7FAA" w:rsidRPr="00F7331A" w:rsidRDefault="00BD7FAA" w:rsidP="00445C39">
            <w:pPr>
              <w:rPr>
                <w:b/>
                <w:sz w:val="21"/>
                <w:szCs w:val="21"/>
              </w:rPr>
            </w:pPr>
            <w:r w:rsidRPr="00F7331A">
              <w:rPr>
                <w:b/>
                <w:sz w:val="21"/>
                <w:szCs w:val="21"/>
              </w:rPr>
              <w:t xml:space="preserve">Resources </w:t>
            </w:r>
          </w:p>
        </w:tc>
        <w:tc>
          <w:tcPr>
            <w:tcW w:w="848" w:type="dxa"/>
            <w:gridSpan w:val="3"/>
          </w:tcPr>
          <w:p w:rsidR="00BD7FAA" w:rsidRPr="00F7331A" w:rsidRDefault="00BD7FAA" w:rsidP="00445C39">
            <w:pPr>
              <w:rPr>
                <w:b/>
                <w:sz w:val="21"/>
                <w:szCs w:val="21"/>
              </w:rPr>
            </w:pPr>
            <w:r w:rsidRPr="00F7331A">
              <w:rPr>
                <w:b/>
                <w:sz w:val="21"/>
                <w:szCs w:val="21"/>
              </w:rPr>
              <w:t xml:space="preserve">Lead </w:t>
            </w:r>
          </w:p>
        </w:tc>
        <w:tc>
          <w:tcPr>
            <w:tcW w:w="2801" w:type="dxa"/>
          </w:tcPr>
          <w:p w:rsidR="00BD7FAA" w:rsidRPr="00F7331A" w:rsidRDefault="00BD7FAA" w:rsidP="00445C39">
            <w:pPr>
              <w:rPr>
                <w:b/>
                <w:sz w:val="21"/>
                <w:szCs w:val="21"/>
              </w:rPr>
            </w:pPr>
            <w:r w:rsidRPr="00F7331A">
              <w:rPr>
                <w:b/>
                <w:sz w:val="21"/>
                <w:szCs w:val="21"/>
              </w:rPr>
              <w:t xml:space="preserve">Evaluation </w:t>
            </w:r>
          </w:p>
        </w:tc>
      </w:tr>
      <w:tr w:rsidR="00BD7FAA" w:rsidRPr="00F7331A" w:rsidTr="00AF4CBD">
        <w:tc>
          <w:tcPr>
            <w:tcW w:w="2662" w:type="dxa"/>
          </w:tcPr>
          <w:p w:rsidR="00BD7FAA" w:rsidRPr="00F7331A" w:rsidRDefault="00BA1BA7" w:rsidP="00445C39">
            <w:pPr>
              <w:rPr>
                <w:sz w:val="21"/>
                <w:szCs w:val="21"/>
              </w:rPr>
            </w:pPr>
            <w:r>
              <w:rPr>
                <w:sz w:val="21"/>
                <w:szCs w:val="21"/>
              </w:rPr>
              <w:t>To plan for individual needs and progress for class community visits.</w:t>
            </w:r>
          </w:p>
        </w:tc>
        <w:tc>
          <w:tcPr>
            <w:tcW w:w="3370" w:type="dxa"/>
            <w:gridSpan w:val="2"/>
          </w:tcPr>
          <w:p w:rsidR="00BD7FAA" w:rsidRDefault="00BD7FAA" w:rsidP="00445C39">
            <w:pPr>
              <w:pStyle w:val="ListParagraph"/>
              <w:numPr>
                <w:ilvl w:val="0"/>
                <w:numId w:val="1"/>
              </w:numPr>
              <w:rPr>
                <w:sz w:val="21"/>
                <w:szCs w:val="21"/>
              </w:rPr>
            </w:pPr>
            <w:r>
              <w:rPr>
                <w:sz w:val="21"/>
                <w:szCs w:val="21"/>
              </w:rPr>
              <w:t>Explore ways of sharing community visit expectations with pupils at appropriate levels e.g. use of social stories.</w:t>
            </w:r>
          </w:p>
          <w:p w:rsidR="00BD7FAA" w:rsidRDefault="00BD7FAA" w:rsidP="00445C39">
            <w:pPr>
              <w:pStyle w:val="ListParagraph"/>
              <w:numPr>
                <w:ilvl w:val="0"/>
                <w:numId w:val="1"/>
              </w:numPr>
              <w:rPr>
                <w:sz w:val="21"/>
                <w:szCs w:val="21"/>
              </w:rPr>
            </w:pPr>
            <w:r>
              <w:rPr>
                <w:sz w:val="21"/>
                <w:szCs w:val="21"/>
              </w:rPr>
              <w:t xml:space="preserve">Subject leads to explore </w:t>
            </w:r>
            <w:r w:rsidR="00BA1BA7">
              <w:rPr>
                <w:sz w:val="21"/>
                <w:szCs w:val="21"/>
              </w:rPr>
              <w:t xml:space="preserve">how subject specific skills can be matched to community visits. </w:t>
            </w:r>
          </w:p>
          <w:p w:rsidR="00A26FFE" w:rsidRPr="00F7331A" w:rsidRDefault="00A26FFE" w:rsidP="00445C39">
            <w:pPr>
              <w:pStyle w:val="ListParagraph"/>
              <w:numPr>
                <w:ilvl w:val="0"/>
                <w:numId w:val="1"/>
              </w:numPr>
              <w:rPr>
                <w:sz w:val="21"/>
                <w:szCs w:val="21"/>
              </w:rPr>
            </w:pPr>
            <w:r>
              <w:rPr>
                <w:sz w:val="21"/>
                <w:szCs w:val="21"/>
              </w:rPr>
              <w:t>Plan for community visits appropriate to individual needs e.g. whole class, small group, mixed classes.</w:t>
            </w:r>
          </w:p>
        </w:tc>
        <w:tc>
          <w:tcPr>
            <w:tcW w:w="3508" w:type="dxa"/>
            <w:gridSpan w:val="2"/>
          </w:tcPr>
          <w:p w:rsidR="00BD7FAA" w:rsidRDefault="009C302B" w:rsidP="00445C39">
            <w:pPr>
              <w:pStyle w:val="ListParagraph"/>
              <w:numPr>
                <w:ilvl w:val="0"/>
                <w:numId w:val="1"/>
              </w:numPr>
              <w:rPr>
                <w:sz w:val="21"/>
                <w:szCs w:val="21"/>
              </w:rPr>
            </w:pPr>
            <w:r>
              <w:rPr>
                <w:sz w:val="21"/>
                <w:szCs w:val="21"/>
              </w:rPr>
              <w:t xml:space="preserve">Subject </w:t>
            </w:r>
            <w:proofErr w:type="spellStart"/>
            <w:r>
              <w:rPr>
                <w:sz w:val="21"/>
                <w:szCs w:val="21"/>
              </w:rPr>
              <w:t>SoW</w:t>
            </w:r>
            <w:proofErr w:type="spellEnd"/>
            <w:r>
              <w:rPr>
                <w:sz w:val="21"/>
                <w:szCs w:val="21"/>
              </w:rPr>
              <w:t xml:space="preserve"> include examples of how community visits can support outcomes and skill progression. </w:t>
            </w:r>
          </w:p>
          <w:p w:rsidR="009C302B" w:rsidRPr="00F7331A" w:rsidRDefault="009C302B" w:rsidP="00445C39">
            <w:pPr>
              <w:pStyle w:val="ListParagraph"/>
              <w:numPr>
                <w:ilvl w:val="0"/>
                <w:numId w:val="1"/>
              </w:numPr>
              <w:rPr>
                <w:sz w:val="21"/>
                <w:szCs w:val="21"/>
              </w:rPr>
            </w:pPr>
            <w:r>
              <w:rPr>
                <w:sz w:val="21"/>
                <w:szCs w:val="21"/>
              </w:rPr>
              <w:t>Life skill assessment framework for community visits reflective of skill progression.</w:t>
            </w:r>
          </w:p>
        </w:tc>
        <w:tc>
          <w:tcPr>
            <w:tcW w:w="2399" w:type="dxa"/>
            <w:gridSpan w:val="2"/>
          </w:tcPr>
          <w:p w:rsidR="00BD7FAA" w:rsidRPr="00F7331A" w:rsidRDefault="00BA1BA7" w:rsidP="00445C39">
            <w:pPr>
              <w:pStyle w:val="ListParagraph"/>
              <w:numPr>
                <w:ilvl w:val="0"/>
                <w:numId w:val="1"/>
              </w:numPr>
              <w:rPr>
                <w:sz w:val="21"/>
                <w:szCs w:val="21"/>
              </w:rPr>
            </w:pPr>
            <w:r>
              <w:rPr>
                <w:sz w:val="21"/>
                <w:szCs w:val="21"/>
              </w:rPr>
              <w:t xml:space="preserve">Whole school timetable for community visits </w:t>
            </w:r>
          </w:p>
        </w:tc>
        <w:tc>
          <w:tcPr>
            <w:tcW w:w="848" w:type="dxa"/>
            <w:gridSpan w:val="3"/>
          </w:tcPr>
          <w:p w:rsidR="00BD7FAA" w:rsidRPr="00F7331A" w:rsidRDefault="009C302B" w:rsidP="00445C39">
            <w:pPr>
              <w:rPr>
                <w:sz w:val="21"/>
                <w:szCs w:val="21"/>
              </w:rPr>
            </w:pPr>
            <w:r>
              <w:rPr>
                <w:sz w:val="21"/>
                <w:szCs w:val="21"/>
              </w:rPr>
              <w:t>Subject leads</w:t>
            </w:r>
          </w:p>
        </w:tc>
        <w:tc>
          <w:tcPr>
            <w:tcW w:w="2801" w:type="dxa"/>
            <w:shd w:val="clear" w:color="auto" w:fill="C5E0B3" w:themeFill="accent6" w:themeFillTint="66"/>
          </w:tcPr>
          <w:p w:rsidR="00BD7FAA" w:rsidRDefault="00AF4CBD" w:rsidP="00445C39">
            <w:pPr>
              <w:rPr>
                <w:sz w:val="21"/>
                <w:szCs w:val="21"/>
              </w:rPr>
            </w:pPr>
            <w:r>
              <w:rPr>
                <w:sz w:val="21"/>
                <w:szCs w:val="21"/>
              </w:rPr>
              <w:t xml:space="preserve">Where appropriate </w:t>
            </w:r>
            <w:r w:rsidR="00253EDB" w:rsidRPr="00AF4CBD">
              <w:rPr>
                <w:sz w:val="21"/>
                <w:szCs w:val="21"/>
              </w:rPr>
              <w:t>includes elements of Literacy (writing) and other uses of AAC for children to communicate an intention related to the trip</w:t>
            </w:r>
            <w:r w:rsidR="00547EE0">
              <w:rPr>
                <w:sz w:val="21"/>
                <w:szCs w:val="21"/>
              </w:rPr>
              <w:t xml:space="preserve"> (to include different tools to support writing/mark making)</w:t>
            </w:r>
            <w:r>
              <w:rPr>
                <w:sz w:val="21"/>
                <w:szCs w:val="21"/>
              </w:rPr>
              <w:t>.</w:t>
            </w:r>
          </w:p>
          <w:p w:rsidR="00AF4CBD" w:rsidRDefault="00AF4CBD" w:rsidP="00445C39">
            <w:pPr>
              <w:rPr>
                <w:sz w:val="21"/>
                <w:szCs w:val="21"/>
              </w:rPr>
            </w:pPr>
          </w:p>
          <w:p w:rsidR="00AF4CBD" w:rsidRDefault="00AF4CBD" w:rsidP="00445C39">
            <w:pPr>
              <w:rPr>
                <w:sz w:val="21"/>
                <w:szCs w:val="21"/>
              </w:rPr>
            </w:pPr>
            <w:r>
              <w:rPr>
                <w:sz w:val="21"/>
                <w:szCs w:val="21"/>
              </w:rPr>
              <w:t xml:space="preserve">A much wider variety of community visits taking place across pathways each week. </w:t>
            </w:r>
          </w:p>
          <w:p w:rsidR="0042668B" w:rsidRDefault="0042668B" w:rsidP="00445C39">
            <w:pPr>
              <w:rPr>
                <w:sz w:val="21"/>
                <w:szCs w:val="21"/>
              </w:rPr>
            </w:pPr>
          </w:p>
          <w:p w:rsidR="0042668B" w:rsidRDefault="0042668B" w:rsidP="00445C39">
            <w:pPr>
              <w:rPr>
                <w:sz w:val="21"/>
                <w:szCs w:val="21"/>
              </w:rPr>
            </w:pPr>
            <w:r>
              <w:rPr>
                <w:sz w:val="21"/>
                <w:szCs w:val="21"/>
              </w:rPr>
              <w:t>Developing and sharing social stories about going on community visits.</w:t>
            </w:r>
          </w:p>
          <w:p w:rsidR="0042668B" w:rsidRDefault="0042668B" w:rsidP="00445C39">
            <w:pPr>
              <w:rPr>
                <w:sz w:val="21"/>
                <w:szCs w:val="21"/>
              </w:rPr>
            </w:pPr>
          </w:p>
          <w:p w:rsidR="0042668B" w:rsidRDefault="00CA3FDC" w:rsidP="00445C39">
            <w:pPr>
              <w:rPr>
                <w:sz w:val="21"/>
                <w:szCs w:val="21"/>
              </w:rPr>
            </w:pPr>
            <w:r>
              <w:rPr>
                <w:sz w:val="21"/>
                <w:szCs w:val="21"/>
              </w:rPr>
              <w:t>Linking</w:t>
            </w:r>
            <w:r w:rsidR="0042668B">
              <w:rPr>
                <w:sz w:val="21"/>
                <w:szCs w:val="21"/>
              </w:rPr>
              <w:t xml:space="preserve"> community visits </w:t>
            </w:r>
            <w:r>
              <w:rPr>
                <w:sz w:val="21"/>
                <w:szCs w:val="21"/>
              </w:rPr>
              <w:t>to a</w:t>
            </w:r>
            <w:r w:rsidR="0042668B">
              <w:rPr>
                <w:sz w:val="21"/>
                <w:szCs w:val="21"/>
              </w:rPr>
              <w:t xml:space="preserve"> learning focus</w:t>
            </w:r>
            <w:r>
              <w:rPr>
                <w:sz w:val="21"/>
                <w:szCs w:val="21"/>
              </w:rPr>
              <w:t>,</w:t>
            </w:r>
            <w:r w:rsidR="0042668B">
              <w:rPr>
                <w:sz w:val="21"/>
                <w:szCs w:val="21"/>
              </w:rPr>
              <w:t xml:space="preserve"> </w:t>
            </w:r>
            <w:r>
              <w:rPr>
                <w:sz w:val="21"/>
                <w:szCs w:val="21"/>
              </w:rPr>
              <w:t>often topic, focusing more on linking to core subjects.</w:t>
            </w:r>
          </w:p>
          <w:p w:rsidR="0042668B" w:rsidRDefault="0042668B" w:rsidP="00445C39">
            <w:pPr>
              <w:rPr>
                <w:sz w:val="21"/>
                <w:szCs w:val="21"/>
              </w:rPr>
            </w:pPr>
          </w:p>
          <w:p w:rsidR="0042668B" w:rsidRPr="00F7331A" w:rsidRDefault="0042668B" w:rsidP="0042668B">
            <w:pPr>
              <w:rPr>
                <w:sz w:val="21"/>
                <w:szCs w:val="21"/>
              </w:rPr>
            </w:pPr>
            <w:r>
              <w:rPr>
                <w:sz w:val="21"/>
                <w:szCs w:val="21"/>
              </w:rPr>
              <w:t>Increasing awareness of danger on community visits by practicing in school grounds, for example using the new bike area to practice stopping at the pedestrian crossing then transitioning the skills into the community.</w:t>
            </w:r>
          </w:p>
        </w:tc>
      </w:tr>
      <w:tr w:rsidR="00BD7FAA" w:rsidRPr="00F7331A" w:rsidTr="00FC19C9">
        <w:tc>
          <w:tcPr>
            <w:tcW w:w="15588" w:type="dxa"/>
            <w:gridSpan w:val="11"/>
            <w:shd w:val="clear" w:color="auto" w:fill="CCFFCC"/>
          </w:tcPr>
          <w:p w:rsidR="00BD7FAA" w:rsidRPr="00F7331A" w:rsidRDefault="00BD7FAA" w:rsidP="00445C39">
            <w:pPr>
              <w:rPr>
                <w:b/>
                <w:sz w:val="21"/>
                <w:szCs w:val="21"/>
              </w:rPr>
            </w:pPr>
            <w:r w:rsidRPr="00F7331A">
              <w:rPr>
                <w:b/>
                <w:sz w:val="21"/>
                <w:szCs w:val="21"/>
              </w:rPr>
              <w:t xml:space="preserve">Teaching Assistants </w:t>
            </w:r>
          </w:p>
        </w:tc>
      </w:tr>
      <w:tr w:rsidR="00BD7FAA" w:rsidRPr="00F7331A" w:rsidTr="00FC19C9">
        <w:tc>
          <w:tcPr>
            <w:tcW w:w="2662" w:type="dxa"/>
          </w:tcPr>
          <w:p w:rsidR="00BD7FAA" w:rsidRPr="00F7331A" w:rsidRDefault="00BD7FAA" w:rsidP="00445C39">
            <w:pPr>
              <w:rPr>
                <w:b/>
                <w:sz w:val="21"/>
                <w:szCs w:val="21"/>
              </w:rPr>
            </w:pPr>
            <w:r w:rsidRPr="00F7331A">
              <w:rPr>
                <w:b/>
                <w:sz w:val="21"/>
                <w:szCs w:val="21"/>
              </w:rPr>
              <w:lastRenderedPageBreak/>
              <w:t xml:space="preserve">Target </w:t>
            </w:r>
          </w:p>
        </w:tc>
        <w:tc>
          <w:tcPr>
            <w:tcW w:w="3370" w:type="dxa"/>
            <w:gridSpan w:val="2"/>
          </w:tcPr>
          <w:p w:rsidR="00BD7FAA" w:rsidRPr="00F7331A" w:rsidRDefault="00BD7FAA" w:rsidP="00445C39">
            <w:pPr>
              <w:rPr>
                <w:b/>
                <w:sz w:val="21"/>
                <w:szCs w:val="21"/>
              </w:rPr>
            </w:pPr>
            <w:r w:rsidRPr="00F7331A">
              <w:rPr>
                <w:b/>
                <w:sz w:val="21"/>
                <w:szCs w:val="21"/>
              </w:rPr>
              <w:t xml:space="preserve">Actions </w:t>
            </w:r>
          </w:p>
        </w:tc>
        <w:tc>
          <w:tcPr>
            <w:tcW w:w="3508" w:type="dxa"/>
            <w:gridSpan w:val="2"/>
          </w:tcPr>
          <w:p w:rsidR="00BD7FAA" w:rsidRPr="00F7331A" w:rsidRDefault="00BD7FAA" w:rsidP="00445C39">
            <w:pPr>
              <w:rPr>
                <w:b/>
                <w:sz w:val="21"/>
                <w:szCs w:val="21"/>
              </w:rPr>
            </w:pPr>
            <w:r w:rsidRPr="00F7331A">
              <w:rPr>
                <w:b/>
                <w:sz w:val="21"/>
                <w:szCs w:val="21"/>
              </w:rPr>
              <w:t xml:space="preserve">Intended outcomes </w:t>
            </w:r>
          </w:p>
        </w:tc>
        <w:tc>
          <w:tcPr>
            <w:tcW w:w="2399" w:type="dxa"/>
            <w:gridSpan w:val="2"/>
          </w:tcPr>
          <w:p w:rsidR="00BD7FAA" w:rsidRPr="00F7331A" w:rsidRDefault="00BD7FAA" w:rsidP="00445C39">
            <w:pPr>
              <w:rPr>
                <w:b/>
                <w:sz w:val="21"/>
                <w:szCs w:val="21"/>
              </w:rPr>
            </w:pPr>
            <w:r w:rsidRPr="00F7331A">
              <w:rPr>
                <w:b/>
                <w:sz w:val="21"/>
                <w:szCs w:val="21"/>
              </w:rPr>
              <w:t xml:space="preserve">Resources </w:t>
            </w:r>
          </w:p>
        </w:tc>
        <w:tc>
          <w:tcPr>
            <w:tcW w:w="848" w:type="dxa"/>
            <w:gridSpan w:val="3"/>
          </w:tcPr>
          <w:p w:rsidR="00BD7FAA" w:rsidRPr="00F7331A" w:rsidRDefault="00BD7FAA" w:rsidP="00445C39">
            <w:pPr>
              <w:rPr>
                <w:b/>
                <w:sz w:val="21"/>
                <w:szCs w:val="21"/>
              </w:rPr>
            </w:pPr>
            <w:r w:rsidRPr="00F7331A">
              <w:rPr>
                <w:b/>
                <w:sz w:val="21"/>
                <w:szCs w:val="21"/>
              </w:rPr>
              <w:t xml:space="preserve">Lead </w:t>
            </w:r>
          </w:p>
        </w:tc>
        <w:tc>
          <w:tcPr>
            <w:tcW w:w="2801" w:type="dxa"/>
          </w:tcPr>
          <w:p w:rsidR="00BD7FAA" w:rsidRPr="00F7331A" w:rsidRDefault="00BD7FAA" w:rsidP="00445C39">
            <w:pPr>
              <w:rPr>
                <w:b/>
                <w:sz w:val="21"/>
                <w:szCs w:val="21"/>
              </w:rPr>
            </w:pPr>
            <w:r w:rsidRPr="00F7331A">
              <w:rPr>
                <w:b/>
                <w:sz w:val="21"/>
                <w:szCs w:val="21"/>
              </w:rPr>
              <w:t xml:space="preserve">Evaluation </w:t>
            </w:r>
          </w:p>
        </w:tc>
      </w:tr>
      <w:tr w:rsidR="00BD7FAA" w:rsidRPr="00F7331A" w:rsidTr="00AF4CBD">
        <w:tc>
          <w:tcPr>
            <w:tcW w:w="2662" w:type="dxa"/>
          </w:tcPr>
          <w:p w:rsidR="00BD7FAA" w:rsidRPr="00F7331A" w:rsidRDefault="00BA1BA7" w:rsidP="00445C39">
            <w:pPr>
              <w:rPr>
                <w:sz w:val="21"/>
                <w:szCs w:val="21"/>
              </w:rPr>
            </w:pPr>
            <w:r>
              <w:rPr>
                <w:sz w:val="21"/>
                <w:szCs w:val="21"/>
              </w:rPr>
              <w:t xml:space="preserve">To know and understand intended learning outcomes </w:t>
            </w:r>
            <w:r w:rsidR="00445C39">
              <w:rPr>
                <w:sz w:val="21"/>
                <w:szCs w:val="21"/>
              </w:rPr>
              <w:t>for pupils on community visits.</w:t>
            </w:r>
          </w:p>
        </w:tc>
        <w:tc>
          <w:tcPr>
            <w:tcW w:w="3370" w:type="dxa"/>
            <w:gridSpan w:val="2"/>
          </w:tcPr>
          <w:p w:rsidR="00BD7FAA" w:rsidRDefault="00BD7FAA" w:rsidP="00445C39">
            <w:pPr>
              <w:pStyle w:val="ListParagraph"/>
              <w:numPr>
                <w:ilvl w:val="0"/>
                <w:numId w:val="1"/>
              </w:numPr>
              <w:rPr>
                <w:sz w:val="21"/>
                <w:szCs w:val="21"/>
              </w:rPr>
            </w:pPr>
            <w:r>
              <w:rPr>
                <w:sz w:val="21"/>
                <w:szCs w:val="21"/>
              </w:rPr>
              <w:t xml:space="preserve">Record learning and progress from community visits on SOLAR to evidence generalisation. </w:t>
            </w:r>
          </w:p>
          <w:p w:rsidR="00445C39" w:rsidRPr="00F7331A" w:rsidRDefault="00445C39" w:rsidP="00445C39">
            <w:pPr>
              <w:pStyle w:val="ListParagraph"/>
              <w:numPr>
                <w:ilvl w:val="0"/>
                <w:numId w:val="1"/>
              </w:numPr>
              <w:rPr>
                <w:sz w:val="21"/>
                <w:szCs w:val="21"/>
              </w:rPr>
            </w:pPr>
            <w:r>
              <w:rPr>
                <w:sz w:val="21"/>
                <w:szCs w:val="21"/>
              </w:rPr>
              <w:t>TAs to ensure they are prepared for community visits e.g. dressed appropriately, having AAC ready.</w:t>
            </w:r>
          </w:p>
        </w:tc>
        <w:tc>
          <w:tcPr>
            <w:tcW w:w="3508" w:type="dxa"/>
            <w:gridSpan w:val="2"/>
          </w:tcPr>
          <w:p w:rsidR="00BD7FAA" w:rsidRDefault="009C302B" w:rsidP="00445C39">
            <w:pPr>
              <w:pStyle w:val="ListParagraph"/>
              <w:numPr>
                <w:ilvl w:val="0"/>
                <w:numId w:val="1"/>
              </w:numPr>
              <w:rPr>
                <w:sz w:val="21"/>
                <w:szCs w:val="21"/>
              </w:rPr>
            </w:pPr>
            <w:r>
              <w:rPr>
                <w:sz w:val="21"/>
                <w:szCs w:val="21"/>
              </w:rPr>
              <w:t xml:space="preserve">Pupil progress from community visits evident on SOLAR for teachers to use to plan next steps. </w:t>
            </w:r>
          </w:p>
          <w:p w:rsidR="009C302B" w:rsidRPr="00F7331A" w:rsidRDefault="00A26FFE" w:rsidP="00445C39">
            <w:pPr>
              <w:pStyle w:val="ListParagraph"/>
              <w:numPr>
                <w:ilvl w:val="0"/>
                <w:numId w:val="1"/>
              </w:numPr>
              <w:rPr>
                <w:sz w:val="21"/>
                <w:szCs w:val="21"/>
              </w:rPr>
            </w:pPr>
            <w:r>
              <w:rPr>
                <w:sz w:val="21"/>
                <w:szCs w:val="21"/>
              </w:rPr>
              <w:t>Open communication between class teams.</w:t>
            </w:r>
          </w:p>
        </w:tc>
        <w:tc>
          <w:tcPr>
            <w:tcW w:w="2399" w:type="dxa"/>
            <w:gridSpan w:val="2"/>
          </w:tcPr>
          <w:p w:rsidR="00BD7FAA" w:rsidRDefault="00A26FFE" w:rsidP="00A26FFE">
            <w:pPr>
              <w:pStyle w:val="ListParagraph"/>
              <w:numPr>
                <w:ilvl w:val="0"/>
                <w:numId w:val="1"/>
              </w:numPr>
              <w:rPr>
                <w:sz w:val="21"/>
                <w:szCs w:val="21"/>
              </w:rPr>
            </w:pPr>
            <w:r>
              <w:rPr>
                <w:sz w:val="21"/>
                <w:szCs w:val="21"/>
              </w:rPr>
              <w:t xml:space="preserve">High quality teacher planning </w:t>
            </w:r>
          </w:p>
          <w:p w:rsidR="00A26FFE" w:rsidRPr="00F7331A" w:rsidRDefault="00A26FFE" w:rsidP="00A26FFE">
            <w:pPr>
              <w:pStyle w:val="ListParagraph"/>
              <w:numPr>
                <w:ilvl w:val="0"/>
                <w:numId w:val="1"/>
              </w:numPr>
              <w:rPr>
                <w:sz w:val="21"/>
                <w:szCs w:val="21"/>
              </w:rPr>
            </w:pPr>
            <w:r>
              <w:rPr>
                <w:sz w:val="21"/>
                <w:szCs w:val="21"/>
              </w:rPr>
              <w:t>AAC</w:t>
            </w:r>
          </w:p>
        </w:tc>
        <w:tc>
          <w:tcPr>
            <w:tcW w:w="848" w:type="dxa"/>
            <w:gridSpan w:val="3"/>
          </w:tcPr>
          <w:p w:rsidR="00BD7FAA" w:rsidRPr="00F7331A" w:rsidRDefault="00A26FFE" w:rsidP="00445C39">
            <w:pPr>
              <w:rPr>
                <w:sz w:val="21"/>
                <w:szCs w:val="21"/>
              </w:rPr>
            </w:pPr>
            <w:r>
              <w:rPr>
                <w:sz w:val="21"/>
                <w:szCs w:val="21"/>
              </w:rPr>
              <w:t>DH</w:t>
            </w:r>
          </w:p>
        </w:tc>
        <w:tc>
          <w:tcPr>
            <w:tcW w:w="2801" w:type="dxa"/>
            <w:shd w:val="clear" w:color="auto" w:fill="C5E0B3" w:themeFill="accent6" w:themeFillTint="66"/>
          </w:tcPr>
          <w:p w:rsidR="00BD7FAA" w:rsidRDefault="00AF4CBD" w:rsidP="00242BB1">
            <w:pPr>
              <w:rPr>
                <w:sz w:val="21"/>
                <w:szCs w:val="21"/>
              </w:rPr>
            </w:pPr>
            <w:r>
              <w:rPr>
                <w:sz w:val="21"/>
                <w:szCs w:val="21"/>
              </w:rPr>
              <w:t xml:space="preserve">TAs regularly uploading evidence to SOLAR from community visits. </w:t>
            </w:r>
          </w:p>
          <w:p w:rsidR="00AF4CBD" w:rsidRDefault="00AF4CBD" w:rsidP="00242BB1">
            <w:pPr>
              <w:rPr>
                <w:sz w:val="21"/>
                <w:szCs w:val="21"/>
              </w:rPr>
            </w:pPr>
          </w:p>
          <w:p w:rsidR="00AF4CBD" w:rsidRPr="00AF4CBD" w:rsidRDefault="00AF4CBD" w:rsidP="00242BB1">
            <w:pPr>
              <w:rPr>
                <w:sz w:val="21"/>
                <w:szCs w:val="21"/>
              </w:rPr>
            </w:pPr>
            <w:r>
              <w:rPr>
                <w:sz w:val="21"/>
                <w:szCs w:val="21"/>
              </w:rPr>
              <w:t xml:space="preserve">TAs have better understanding of learning intentions and risk assessments for individual community visits. </w:t>
            </w:r>
          </w:p>
        </w:tc>
      </w:tr>
      <w:tr w:rsidR="00BD7FAA" w:rsidRPr="00F7331A" w:rsidTr="00FC19C9">
        <w:tc>
          <w:tcPr>
            <w:tcW w:w="15588" w:type="dxa"/>
            <w:gridSpan w:val="11"/>
            <w:shd w:val="clear" w:color="auto" w:fill="FFCCCC"/>
          </w:tcPr>
          <w:p w:rsidR="00BD7FAA" w:rsidRPr="00AF4CBD" w:rsidRDefault="00BD7FAA" w:rsidP="00445C39">
            <w:pPr>
              <w:rPr>
                <w:b/>
                <w:sz w:val="21"/>
                <w:szCs w:val="21"/>
              </w:rPr>
            </w:pPr>
            <w:r w:rsidRPr="00AF4CBD">
              <w:rPr>
                <w:b/>
                <w:sz w:val="21"/>
                <w:szCs w:val="21"/>
              </w:rPr>
              <w:t xml:space="preserve">Support staff </w:t>
            </w:r>
          </w:p>
        </w:tc>
      </w:tr>
      <w:tr w:rsidR="00BD7FAA" w:rsidRPr="00F7331A" w:rsidTr="00FC19C9">
        <w:tc>
          <w:tcPr>
            <w:tcW w:w="2662" w:type="dxa"/>
          </w:tcPr>
          <w:p w:rsidR="00BD7FAA" w:rsidRPr="00F7331A" w:rsidRDefault="00BD7FAA" w:rsidP="00445C39">
            <w:pPr>
              <w:rPr>
                <w:b/>
                <w:sz w:val="21"/>
                <w:szCs w:val="21"/>
              </w:rPr>
            </w:pPr>
            <w:r w:rsidRPr="00F7331A">
              <w:rPr>
                <w:b/>
                <w:sz w:val="21"/>
                <w:szCs w:val="21"/>
              </w:rPr>
              <w:t xml:space="preserve">Target </w:t>
            </w:r>
          </w:p>
        </w:tc>
        <w:tc>
          <w:tcPr>
            <w:tcW w:w="3370" w:type="dxa"/>
            <w:gridSpan w:val="2"/>
          </w:tcPr>
          <w:p w:rsidR="00BD7FAA" w:rsidRPr="00F7331A" w:rsidRDefault="00BD7FAA" w:rsidP="00445C39">
            <w:pPr>
              <w:rPr>
                <w:b/>
                <w:sz w:val="21"/>
                <w:szCs w:val="21"/>
              </w:rPr>
            </w:pPr>
            <w:r w:rsidRPr="00F7331A">
              <w:rPr>
                <w:b/>
                <w:sz w:val="21"/>
                <w:szCs w:val="21"/>
              </w:rPr>
              <w:t xml:space="preserve">Actions </w:t>
            </w:r>
          </w:p>
        </w:tc>
        <w:tc>
          <w:tcPr>
            <w:tcW w:w="3508" w:type="dxa"/>
            <w:gridSpan w:val="2"/>
          </w:tcPr>
          <w:p w:rsidR="00BD7FAA" w:rsidRPr="00F7331A" w:rsidRDefault="00BD7FAA" w:rsidP="00445C39">
            <w:pPr>
              <w:rPr>
                <w:b/>
                <w:sz w:val="21"/>
                <w:szCs w:val="21"/>
              </w:rPr>
            </w:pPr>
            <w:r w:rsidRPr="00F7331A">
              <w:rPr>
                <w:b/>
                <w:sz w:val="21"/>
                <w:szCs w:val="21"/>
              </w:rPr>
              <w:t xml:space="preserve">Intended outcomes </w:t>
            </w:r>
          </w:p>
        </w:tc>
        <w:tc>
          <w:tcPr>
            <w:tcW w:w="2399" w:type="dxa"/>
            <w:gridSpan w:val="2"/>
          </w:tcPr>
          <w:p w:rsidR="00BD7FAA" w:rsidRPr="00F7331A" w:rsidRDefault="00BD7FAA" w:rsidP="00445C39">
            <w:pPr>
              <w:rPr>
                <w:b/>
                <w:sz w:val="21"/>
                <w:szCs w:val="21"/>
              </w:rPr>
            </w:pPr>
            <w:r w:rsidRPr="00F7331A">
              <w:rPr>
                <w:b/>
                <w:sz w:val="21"/>
                <w:szCs w:val="21"/>
              </w:rPr>
              <w:t xml:space="preserve">Resources </w:t>
            </w:r>
          </w:p>
        </w:tc>
        <w:tc>
          <w:tcPr>
            <w:tcW w:w="848" w:type="dxa"/>
            <w:gridSpan w:val="3"/>
          </w:tcPr>
          <w:p w:rsidR="00BD7FAA" w:rsidRPr="00F7331A" w:rsidRDefault="00BD7FAA" w:rsidP="00445C39">
            <w:pPr>
              <w:rPr>
                <w:b/>
                <w:sz w:val="21"/>
                <w:szCs w:val="21"/>
              </w:rPr>
            </w:pPr>
            <w:r w:rsidRPr="00F7331A">
              <w:rPr>
                <w:b/>
                <w:sz w:val="21"/>
                <w:szCs w:val="21"/>
              </w:rPr>
              <w:t xml:space="preserve">Lead </w:t>
            </w:r>
          </w:p>
        </w:tc>
        <w:tc>
          <w:tcPr>
            <w:tcW w:w="2801" w:type="dxa"/>
          </w:tcPr>
          <w:p w:rsidR="00BD7FAA" w:rsidRPr="00AF4CBD" w:rsidRDefault="00BD7FAA" w:rsidP="00445C39">
            <w:pPr>
              <w:rPr>
                <w:b/>
                <w:sz w:val="21"/>
                <w:szCs w:val="21"/>
              </w:rPr>
            </w:pPr>
            <w:r w:rsidRPr="00AF4CBD">
              <w:rPr>
                <w:b/>
                <w:sz w:val="21"/>
                <w:szCs w:val="21"/>
              </w:rPr>
              <w:t xml:space="preserve">Evaluation </w:t>
            </w:r>
          </w:p>
        </w:tc>
      </w:tr>
      <w:tr w:rsidR="00BD7FAA" w:rsidRPr="00F7331A" w:rsidTr="00AF4CBD">
        <w:tc>
          <w:tcPr>
            <w:tcW w:w="2662" w:type="dxa"/>
          </w:tcPr>
          <w:p w:rsidR="00BD7FAA" w:rsidRDefault="006B2227" w:rsidP="00445C39">
            <w:pPr>
              <w:rPr>
                <w:sz w:val="21"/>
                <w:szCs w:val="21"/>
              </w:rPr>
            </w:pPr>
            <w:r>
              <w:rPr>
                <w:sz w:val="21"/>
                <w:szCs w:val="21"/>
              </w:rPr>
              <w:t xml:space="preserve">CSAs to provide support and </w:t>
            </w:r>
            <w:r w:rsidR="003E4909">
              <w:rPr>
                <w:sz w:val="21"/>
                <w:szCs w:val="21"/>
              </w:rPr>
              <w:t xml:space="preserve">guidance on how to best prepare pupils for community visits. </w:t>
            </w:r>
          </w:p>
          <w:p w:rsidR="00D92A8A" w:rsidRDefault="00D92A8A" w:rsidP="00445C39">
            <w:pPr>
              <w:rPr>
                <w:sz w:val="21"/>
                <w:szCs w:val="21"/>
              </w:rPr>
            </w:pPr>
          </w:p>
          <w:p w:rsidR="00D92A8A" w:rsidRPr="00F7331A" w:rsidRDefault="00D92A8A" w:rsidP="00445C39">
            <w:pPr>
              <w:rPr>
                <w:sz w:val="21"/>
                <w:szCs w:val="21"/>
              </w:rPr>
            </w:pPr>
            <w:r>
              <w:rPr>
                <w:sz w:val="21"/>
                <w:szCs w:val="21"/>
              </w:rPr>
              <w:t xml:space="preserve">Behaviour team to provide support and guidance on how to best support pupils on community visits. </w:t>
            </w:r>
          </w:p>
        </w:tc>
        <w:tc>
          <w:tcPr>
            <w:tcW w:w="3370" w:type="dxa"/>
            <w:gridSpan w:val="2"/>
          </w:tcPr>
          <w:p w:rsidR="00D92A8A" w:rsidRPr="008F71C3" w:rsidRDefault="003E4909" w:rsidP="00D92A8A">
            <w:pPr>
              <w:pStyle w:val="ListParagraph"/>
              <w:numPr>
                <w:ilvl w:val="0"/>
                <w:numId w:val="1"/>
              </w:numPr>
              <w:rPr>
                <w:sz w:val="21"/>
                <w:szCs w:val="21"/>
              </w:rPr>
            </w:pPr>
            <w:r>
              <w:rPr>
                <w:sz w:val="21"/>
                <w:szCs w:val="21"/>
              </w:rPr>
              <w:t xml:space="preserve">CSAs to work with class teams to ensure appropriate AAC is in place to ensure pupils are able to communicate during community visits. </w:t>
            </w:r>
          </w:p>
          <w:p w:rsidR="00D92A8A" w:rsidRPr="00D92A8A" w:rsidRDefault="00D92A8A" w:rsidP="00D92A8A">
            <w:pPr>
              <w:pStyle w:val="ListParagraph"/>
              <w:numPr>
                <w:ilvl w:val="0"/>
                <w:numId w:val="1"/>
              </w:numPr>
              <w:rPr>
                <w:sz w:val="21"/>
                <w:szCs w:val="21"/>
              </w:rPr>
            </w:pPr>
            <w:r>
              <w:rPr>
                <w:sz w:val="21"/>
                <w:szCs w:val="21"/>
              </w:rPr>
              <w:t>Behaviour team to ensure behaviour documents include and are supportive of community visits.</w:t>
            </w:r>
          </w:p>
        </w:tc>
        <w:tc>
          <w:tcPr>
            <w:tcW w:w="3508" w:type="dxa"/>
            <w:gridSpan w:val="2"/>
          </w:tcPr>
          <w:p w:rsidR="00D92A8A" w:rsidRPr="00F32579" w:rsidRDefault="003E4909" w:rsidP="00D92A8A">
            <w:pPr>
              <w:pStyle w:val="ListParagraph"/>
              <w:numPr>
                <w:ilvl w:val="0"/>
                <w:numId w:val="1"/>
              </w:numPr>
              <w:rPr>
                <w:sz w:val="21"/>
                <w:szCs w:val="21"/>
              </w:rPr>
            </w:pPr>
            <w:r>
              <w:rPr>
                <w:sz w:val="21"/>
                <w:szCs w:val="21"/>
              </w:rPr>
              <w:t xml:space="preserve">Pupils able to communicate basic needs, wants or comments during community visits. </w:t>
            </w:r>
          </w:p>
          <w:p w:rsidR="00D92A8A" w:rsidRPr="00D92A8A" w:rsidRDefault="00D92A8A" w:rsidP="00D92A8A">
            <w:pPr>
              <w:pStyle w:val="ListParagraph"/>
              <w:numPr>
                <w:ilvl w:val="0"/>
                <w:numId w:val="1"/>
              </w:numPr>
              <w:rPr>
                <w:sz w:val="21"/>
                <w:szCs w:val="21"/>
              </w:rPr>
            </w:pPr>
            <w:r>
              <w:rPr>
                <w:sz w:val="21"/>
                <w:szCs w:val="21"/>
              </w:rPr>
              <w:t>Pupils equipped to start self-regulating on community visits.</w:t>
            </w:r>
          </w:p>
        </w:tc>
        <w:tc>
          <w:tcPr>
            <w:tcW w:w="2399" w:type="dxa"/>
            <w:gridSpan w:val="2"/>
          </w:tcPr>
          <w:p w:rsidR="00D92A8A" w:rsidRPr="00F32579" w:rsidRDefault="003E4909" w:rsidP="00D92A8A">
            <w:pPr>
              <w:pStyle w:val="ListParagraph"/>
              <w:numPr>
                <w:ilvl w:val="0"/>
                <w:numId w:val="1"/>
              </w:numPr>
              <w:rPr>
                <w:sz w:val="21"/>
                <w:szCs w:val="21"/>
              </w:rPr>
            </w:pPr>
            <w:r>
              <w:rPr>
                <w:sz w:val="21"/>
                <w:szCs w:val="21"/>
              </w:rPr>
              <w:t>Appropriate AAC.</w:t>
            </w:r>
          </w:p>
          <w:p w:rsidR="00D92A8A" w:rsidRPr="00D92A8A" w:rsidRDefault="00D92A8A" w:rsidP="00D92A8A">
            <w:pPr>
              <w:pStyle w:val="ListParagraph"/>
              <w:numPr>
                <w:ilvl w:val="0"/>
                <w:numId w:val="1"/>
              </w:numPr>
              <w:rPr>
                <w:sz w:val="21"/>
                <w:szCs w:val="21"/>
              </w:rPr>
            </w:pPr>
            <w:r>
              <w:rPr>
                <w:sz w:val="21"/>
                <w:szCs w:val="21"/>
              </w:rPr>
              <w:t>Behaviour support plans.</w:t>
            </w:r>
          </w:p>
          <w:p w:rsidR="00D92A8A" w:rsidRPr="00D92A8A" w:rsidRDefault="00D92A8A" w:rsidP="00D92A8A">
            <w:pPr>
              <w:rPr>
                <w:sz w:val="21"/>
                <w:szCs w:val="21"/>
              </w:rPr>
            </w:pPr>
          </w:p>
        </w:tc>
        <w:tc>
          <w:tcPr>
            <w:tcW w:w="848" w:type="dxa"/>
            <w:gridSpan w:val="3"/>
          </w:tcPr>
          <w:p w:rsidR="00BD7FAA" w:rsidRDefault="003E4909" w:rsidP="00445C39">
            <w:pPr>
              <w:rPr>
                <w:sz w:val="21"/>
                <w:szCs w:val="21"/>
              </w:rPr>
            </w:pPr>
            <w:r>
              <w:rPr>
                <w:sz w:val="21"/>
                <w:szCs w:val="21"/>
              </w:rPr>
              <w:t>VW</w:t>
            </w:r>
          </w:p>
          <w:p w:rsidR="00D92A8A" w:rsidRDefault="00D92A8A" w:rsidP="00445C39">
            <w:pPr>
              <w:rPr>
                <w:sz w:val="21"/>
                <w:szCs w:val="21"/>
              </w:rPr>
            </w:pPr>
          </w:p>
          <w:p w:rsidR="00D92A8A" w:rsidRPr="00F7331A" w:rsidRDefault="00D92A8A" w:rsidP="00445C39">
            <w:pPr>
              <w:rPr>
                <w:sz w:val="21"/>
                <w:szCs w:val="21"/>
              </w:rPr>
            </w:pPr>
            <w:r>
              <w:rPr>
                <w:sz w:val="21"/>
                <w:szCs w:val="21"/>
              </w:rPr>
              <w:t>CC</w:t>
            </w:r>
          </w:p>
        </w:tc>
        <w:tc>
          <w:tcPr>
            <w:tcW w:w="2801" w:type="dxa"/>
            <w:shd w:val="clear" w:color="auto" w:fill="FBE4D5" w:themeFill="accent2" w:themeFillTint="33"/>
          </w:tcPr>
          <w:p w:rsidR="00BD7FAA" w:rsidRPr="00AF4CBD" w:rsidRDefault="00AF4CBD" w:rsidP="00AF4CBD">
            <w:pPr>
              <w:rPr>
                <w:sz w:val="21"/>
                <w:szCs w:val="21"/>
              </w:rPr>
            </w:pPr>
            <w:r>
              <w:rPr>
                <w:sz w:val="21"/>
                <w:szCs w:val="21"/>
              </w:rPr>
              <w:t xml:space="preserve">CSAs </w:t>
            </w:r>
            <w:r w:rsidR="00242BB1" w:rsidRPr="00AF4CBD">
              <w:rPr>
                <w:sz w:val="21"/>
                <w:szCs w:val="21"/>
              </w:rPr>
              <w:t xml:space="preserve">have </w:t>
            </w:r>
            <w:r>
              <w:rPr>
                <w:sz w:val="21"/>
                <w:szCs w:val="21"/>
              </w:rPr>
              <w:t xml:space="preserve">supported class teams to have </w:t>
            </w:r>
            <w:r w:rsidR="00242BB1" w:rsidRPr="00AF4CBD">
              <w:rPr>
                <w:sz w:val="21"/>
                <w:szCs w:val="21"/>
              </w:rPr>
              <w:t xml:space="preserve">appropriate AAC lessons during visits. </w:t>
            </w:r>
          </w:p>
        </w:tc>
      </w:tr>
      <w:tr w:rsidR="00BD7FAA" w:rsidRPr="00F7331A" w:rsidTr="00FC19C9">
        <w:tc>
          <w:tcPr>
            <w:tcW w:w="15588" w:type="dxa"/>
            <w:gridSpan w:val="11"/>
            <w:shd w:val="clear" w:color="auto" w:fill="E2FBFE"/>
          </w:tcPr>
          <w:p w:rsidR="00BD7FAA" w:rsidRPr="00F7331A" w:rsidRDefault="00BD7FAA" w:rsidP="00445C39">
            <w:pPr>
              <w:rPr>
                <w:b/>
                <w:sz w:val="21"/>
                <w:szCs w:val="21"/>
              </w:rPr>
            </w:pPr>
            <w:r w:rsidRPr="00F7331A">
              <w:rPr>
                <w:b/>
                <w:sz w:val="21"/>
                <w:szCs w:val="21"/>
              </w:rPr>
              <w:t xml:space="preserve">Parents </w:t>
            </w:r>
          </w:p>
        </w:tc>
      </w:tr>
      <w:tr w:rsidR="00BD7FAA" w:rsidRPr="00F7331A" w:rsidTr="00FC19C9">
        <w:tc>
          <w:tcPr>
            <w:tcW w:w="2662" w:type="dxa"/>
          </w:tcPr>
          <w:p w:rsidR="00BD7FAA" w:rsidRPr="00F7331A" w:rsidRDefault="00BD7FAA" w:rsidP="00445C39">
            <w:pPr>
              <w:rPr>
                <w:b/>
                <w:sz w:val="21"/>
                <w:szCs w:val="21"/>
              </w:rPr>
            </w:pPr>
            <w:r w:rsidRPr="00F7331A">
              <w:rPr>
                <w:b/>
                <w:sz w:val="21"/>
                <w:szCs w:val="21"/>
              </w:rPr>
              <w:t xml:space="preserve">Target </w:t>
            </w:r>
          </w:p>
        </w:tc>
        <w:tc>
          <w:tcPr>
            <w:tcW w:w="3370" w:type="dxa"/>
            <w:gridSpan w:val="2"/>
          </w:tcPr>
          <w:p w:rsidR="00BD7FAA" w:rsidRPr="00F7331A" w:rsidRDefault="00BD7FAA" w:rsidP="00445C39">
            <w:pPr>
              <w:rPr>
                <w:b/>
                <w:sz w:val="21"/>
                <w:szCs w:val="21"/>
              </w:rPr>
            </w:pPr>
            <w:r w:rsidRPr="00F7331A">
              <w:rPr>
                <w:b/>
                <w:sz w:val="21"/>
                <w:szCs w:val="21"/>
              </w:rPr>
              <w:t xml:space="preserve">Actions </w:t>
            </w:r>
          </w:p>
        </w:tc>
        <w:tc>
          <w:tcPr>
            <w:tcW w:w="3508" w:type="dxa"/>
            <w:gridSpan w:val="2"/>
          </w:tcPr>
          <w:p w:rsidR="00BD7FAA" w:rsidRPr="00F7331A" w:rsidRDefault="00BD7FAA" w:rsidP="00445C39">
            <w:pPr>
              <w:rPr>
                <w:b/>
                <w:sz w:val="21"/>
                <w:szCs w:val="21"/>
              </w:rPr>
            </w:pPr>
            <w:r w:rsidRPr="00F7331A">
              <w:rPr>
                <w:b/>
                <w:sz w:val="21"/>
                <w:szCs w:val="21"/>
              </w:rPr>
              <w:t xml:space="preserve">Intended outcomes </w:t>
            </w:r>
          </w:p>
        </w:tc>
        <w:tc>
          <w:tcPr>
            <w:tcW w:w="2399" w:type="dxa"/>
            <w:gridSpan w:val="2"/>
          </w:tcPr>
          <w:p w:rsidR="00BD7FAA" w:rsidRPr="00F7331A" w:rsidRDefault="00BD7FAA" w:rsidP="00445C39">
            <w:pPr>
              <w:rPr>
                <w:b/>
                <w:sz w:val="21"/>
                <w:szCs w:val="21"/>
              </w:rPr>
            </w:pPr>
            <w:r w:rsidRPr="00F7331A">
              <w:rPr>
                <w:b/>
                <w:sz w:val="21"/>
                <w:szCs w:val="21"/>
              </w:rPr>
              <w:t xml:space="preserve">Resources </w:t>
            </w:r>
          </w:p>
        </w:tc>
        <w:tc>
          <w:tcPr>
            <w:tcW w:w="848" w:type="dxa"/>
            <w:gridSpan w:val="3"/>
          </w:tcPr>
          <w:p w:rsidR="00BD7FAA" w:rsidRPr="00F7331A" w:rsidRDefault="00BD7FAA" w:rsidP="00445C39">
            <w:pPr>
              <w:rPr>
                <w:b/>
                <w:sz w:val="21"/>
                <w:szCs w:val="21"/>
              </w:rPr>
            </w:pPr>
            <w:r w:rsidRPr="00F7331A">
              <w:rPr>
                <w:b/>
                <w:sz w:val="21"/>
                <w:szCs w:val="21"/>
              </w:rPr>
              <w:t xml:space="preserve">Lead </w:t>
            </w:r>
          </w:p>
        </w:tc>
        <w:tc>
          <w:tcPr>
            <w:tcW w:w="2801" w:type="dxa"/>
          </w:tcPr>
          <w:p w:rsidR="00BD7FAA" w:rsidRPr="00F7331A" w:rsidRDefault="00BD7FAA" w:rsidP="00445C39">
            <w:pPr>
              <w:rPr>
                <w:b/>
                <w:sz w:val="21"/>
                <w:szCs w:val="21"/>
              </w:rPr>
            </w:pPr>
            <w:r w:rsidRPr="00F7331A">
              <w:rPr>
                <w:b/>
                <w:sz w:val="21"/>
                <w:szCs w:val="21"/>
              </w:rPr>
              <w:t xml:space="preserve">Evaluation </w:t>
            </w:r>
          </w:p>
        </w:tc>
      </w:tr>
      <w:tr w:rsidR="00BD7FAA" w:rsidRPr="00F7331A" w:rsidTr="008A2DC9">
        <w:tc>
          <w:tcPr>
            <w:tcW w:w="2662" w:type="dxa"/>
          </w:tcPr>
          <w:p w:rsidR="00BD7FAA" w:rsidRPr="00F7331A" w:rsidRDefault="00BD7FAA" w:rsidP="00445C39">
            <w:pPr>
              <w:rPr>
                <w:sz w:val="21"/>
                <w:szCs w:val="21"/>
              </w:rPr>
            </w:pPr>
            <w:r>
              <w:rPr>
                <w:sz w:val="21"/>
                <w:szCs w:val="21"/>
              </w:rPr>
              <w:t xml:space="preserve">To share places in the community that are important to their family to be incorporated into school community visits. </w:t>
            </w:r>
          </w:p>
        </w:tc>
        <w:tc>
          <w:tcPr>
            <w:tcW w:w="3370" w:type="dxa"/>
            <w:gridSpan w:val="2"/>
          </w:tcPr>
          <w:p w:rsidR="00BD7FAA" w:rsidRDefault="009C302B" w:rsidP="00445C39">
            <w:pPr>
              <w:pStyle w:val="ListParagraph"/>
              <w:numPr>
                <w:ilvl w:val="0"/>
                <w:numId w:val="1"/>
              </w:numPr>
              <w:rPr>
                <w:sz w:val="21"/>
                <w:szCs w:val="21"/>
              </w:rPr>
            </w:pPr>
            <w:r>
              <w:rPr>
                <w:sz w:val="21"/>
                <w:szCs w:val="21"/>
              </w:rPr>
              <w:t xml:space="preserve">Complete parent survey on what effective community visits look like to parents. </w:t>
            </w:r>
          </w:p>
          <w:p w:rsidR="00A26FFE" w:rsidRPr="00F7331A" w:rsidRDefault="00A26FFE" w:rsidP="00F32579">
            <w:pPr>
              <w:pStyle w:val="ListParagraph"/>
              <w:ind w:left="360"/>
              <w:rPr>
                <w:sz w:val="21"/>
                <w:szCs w:val="21"/>
              </w:rPr>
            </w:pPr>
          </w:p>
        </w:tc>
        <w:tc>
          <w:tcPr>
            <w:tcW w:w="3508" w:type="dxa"/>
            <w:gridSpan w:val="2"/>
          </w:tcPr>
          <w:p w:rsidR="00BD7FAA" w:rsidRPr="003E0309" w:rsidRDefault="006B2227" w:rsidP="00445C39">
            <w:pPr>
              <w:pStyle w:val="ListParagraph"/>
              <w:numPr>
                <w:ilvl w:val="0"/>
                <w:numId w:val="1"/>
              </w:numPr>
              <w:rPr>
                <w:sz w:val="21"/>
                <w:szCs w:val="21"/>
              </w:rPr>
            </w:pPr>
            <w:r>
              <w:rPr>
                <w:sz w:val="21"/>
                <w:szCs w:val="21"/>
              </w:rPr>
              <w:t>Parents more confident to take their children out in the community.</w:t>
            </w:r>
          </w:p>
        </w:tc>
        <w:tc>
          <w:tcPr>
            <w:tcW w:w="2399" w:type="dxa"/>
            <w:gridSpan w:val="2"/>
          </w:tcPr>
          <w:p w:rsidR="00BD7FAA" w:rsidRDefault="00A26FFE" w:rsidP="00445C39">
            <w:pPr>
              <w:pStyle w:val="ListParagraph"/>
              <w:numPr>
                <w:ilvl w:val="0"/>
                <w:numId w:val="1"/>
              </w:numPr>
              <w:rPr>
                <w:sz w:val="21"/>
                <w:szCs w:val="21"/>
              </w:rPr>
            </w:pPr>
            <w:r>
              <w:rPr>
                <w:sz w:val="21"/>
                <w:szCs w:val="21"/>
              </w:rPr>
              <w:t xml:space="preserve">Social stories </w:t>
            </w:r>
          </w:p>
          <w:p w:rsidR="00A26FFE" w:rsidRDefault="00A26FFE" w:rsidP="00A26FFE">
            <w:pPr>
              <w:pStyle w:val="ListParagraph"/>
              <w:numPr>
                <w:ilvl w:val="0"/>
                <w:numId w:val="1"/>
              </w:numPr>
              <w:rPr>
                <w:sz w:val="21"/>
                <w:szCs w:val="21"/>
              </w:rPr>
            </w:pPr>
            <w:r>
              <w:rPr>
                <w:sz w:val="21"/>
                <w:szCs w:val="21"/>
              </w:rPr>
              <w:t xml:space="preserve">Survey Monkey </w:t>
            </w:r>
          </w:p>
          <w:p w:rsidR="00A26FFE" w:rsidRPr="00A26FFE" w:rsidRDefault="00A26FFE" w:rsidP="00A26FFE">
            <w:pPr>
              <w:pStyle w:val="ListParagraph"/>
              <w:numPr>
                <w:ilvl w:val="0"/>
                <w:numId w:val="1"/>
              </w:numPr>
              <w:rPr>
                <w:sz w:val="21"/>
                <w:szCs w:val="21"/>
              </w:rPr>
            </w:pPr>
            <w:r>
              <w:rPr>
                <w:sz w:val="21"/>
                <w:szCs w:val="21"/>
              </w:rPr>
              <w:t>AAC to use at home</w:t>
            </w:r>
          </w:p>
        </w:tc>
        <w:tc>
          <w:tcPr>
            <w:tcW w:w="848" w:type="dxa"/>
            <w:gridSpan w:val="3"/>
          </w:tcPr>
          <w:p w:rsidR="00BD7FAA" w:rsidRPr="00F7331A" w:rsidRDefault="00A26FFE" w:rsidP="00445C39">
            <w:pPr>
              <w:rPr>
                <w:sz w:val="21"/>
                <w:szCs w:val="21"/>
              </w:rPr>
            </w:pPr>
            <w:r>
              <w:rPr>
                <w:sz w:val="21"/>
                <w:szCs w:val="21"/>
              </w:rPr>
              <w:t xml:space="preserve">VW </w:t>
            </w:r>
          </w:p>
        </w:tc>
        <w:tc>
          <w:tcPr>
            <w:tcW w:w="2801" w:type="dxa"/>
            <w:shd w:val="clear" w:color="auto" w:fill="FBE4D5" w:themeFill="accent2" w:themeFillTint="33"/>
          </w:tcPr>
          <w:p w:rsidR="00BD7FAA" w:rsidRPr="00F7331A" w:rsidRDefault="008A2DC9" w:rsidP="00445C39">
            <w:pPr>
              <w:rPr>
                <w:sz w:val="21"/>
                <w:szCs w:val="21"/>
              </w:rPr>
            </w:pPr>
            <w:r>
              <w:rPr>
                <w:sz w:val="21"/>
                <w:szCs w:val="21"/>
              </w:rPr>
              <w:t xml:space="preserve">Survey due to be sent to families Spring 2. </w:t>
            </w:r>
          </w:p>
        </w:tc>
      </w:tr>
      <w:tr w:rsidR="00BD7FAA" w:rsidRPr="00F7331A" w:rsidTr="00FC19C9">
        <w:tc>
          <w:tcPr>
            <w:tcW w:w="15588" w:type="dxa"/>
            <w:gridSpan w:val="11"/>
            <w:shd w:val="clear" w:color="auto" w:fill="FDE9F9"/>
          </w:tcPr>
          <w:p w:rsidR="00BD7FAA" w:rsidRPr="00F7331A" w:rsidRDefault="00BD7FAA" w:rsidP="00445C39">
            <w:pPr>
              <w:rPr>
                <w:b/>
                <w:sz w:val="21"/>
                <w:szCs w:val="21"/>
              </w:rPr>
            </w:pPr>
            <w:r w:rsidRPr="00F7331A">
              <w:rPr>
                <w:b/>
                <w:sz w:val="21"/>
                <w:szCs w:val="21"/>
              </w:rPr>
              <w:t xml:space="preserve">Governors </w:t>
            </w:r>
          </w:p>
        </w:tc>
      </w:tr>
      <w:tr w:rsidR="00BD7FAA" w:rsidRPr="00F7331A" w:rsidTr="00FC19C9">
        <w:tc>
          <w:tcPr>
            <w:tcW w:w="2662" w:type="dxa"/>
          </w:tcPr>
          <w:p w:rsidR="00BD7FAA" w:rsidRPr="00F7331A" w:rsidRDefault="00BD7FAA" w:rsidP="00445C39">
            <w:pPr>
              <w:rPr>
                <w:b/>
                <w:sz w:val="21"/>
                <w:szCs w:val="21"/>
              </w:rPr>
            </w:pPr>
            <w:r w:rsidRPr="00F7331A">
              <w:rPr>
                <w:b/>
                <w:sz w:val="21"/>
                <w:szCs w:val="21"/>
              </w:rPr>
              <w:t xml:space="preserve">Target </w:t>
            </w:r>
          </w:p>
        </w:tc>
        <w:tc>
          <w:tcPr>
            <w:tcW w:w="3370" w:type="dxa"/>
            <w:gridSpan w:val="2"/>
          </w:tcPr>
          <w:p w:rsidR="00BD7FAA" w:rsidRPr="00F7331A" w:rsidRDefault="00BD7FAA" w:rsidP="00445C39">
            <w:pPr>
              <w:rPr>
                <w:b/>
                <w:sz w:val="21"/>
                <w:szCs w:val="21"/>
              </w:rPr>
            </w:pPr>
            <w:r w:rsidRPr="00F7331A">
              <w:rPr>
                <w:b/>
                <w:sz w:val="21"/>
                <w:szCs w:val="21"/>
              </w:rPr>
              <w:t xml:space="preserve">Actions </w:t>
            </w:r>
          </w:p>
        </w:tc>
        <w:tc>
          <w:tcPr>
            <w:tcW w:w="3508" w:type="dxa"/>
            <w:gridSpan w:val="2"/>
          </w:tcPr>
          <w:p w:rsidR="00BD7FAA" w:rsidRPr="00F7331A" w:rsidRDefault="00BD7FAA" w:rsidP="00445C39">
            <w:pPr>
              <w:rPr>
                <w:b/>
                <w:sz w:val="21"/>
                <w:szCs w:val="21"/>
              </w:rPr>
            </w:pPr>
            <w:r w:rsidRPr="00F7331A">
              <w:rPr>
                <w:b/>
                <w:sz w:val="21"/>
                <w:szCs w:val="21"/>
              </w:rPr>
              <w:t xml:space="preserve">Intended outcomes </w:t>
            </w:r>
          </w:p>
        </w:tc>
        <w:tc>
          <w:tcPr>
            <w:tcW w:w="2399" w:type="dxa"/>
            <w:gridSpan w:val="2"/>
          </w:tcPr>
          <w:p w:rsidR="00BD7FAA" w:rsidRPr="00F7331A" w:rsidRDefault="00BD7FAA" w:rsidP="00445C39">
            <w:pPr>
              <w:rPr>
                <w:b/>
                <w:sz w:val="21"/>
                <w:szCs w:val="21"/>
              </w:rPr>
            </w:pPr>
            <w:r w:rsidRPr="00F7331A">
              <w:rPr>
                <w:b/>
                <w:sz w:val="21"/>
                <w:szCs w:val="21"/>
              </w:rPr>
              <w:t xml:space="preserve">Resources </w:t>
            </w:r>
          </w:p>
        </w:tc>
        <w:tc>
          <w:tcPr>
            <w:tcW w:w="848" w:type="dxa"/>
            <w:gridSpan w:val="3"/>
          </w:tcPr>
          <w:p w:rsidR="00BD7FAA" w:rsidRPr="00F7331A" w:rsidRDefault="00BD7FAA" w:rsidP="00445C39">
            <w:pPr>
              <w:rPr>
                <w:b/>
                <w:sz w:val="21"/>
                <w:szCs w:val="21"/>
              </w:rPr>
            </w:pPr>
            <w:r w:rsidRPr="00F7331A">
              <w:rPr>
                <w:b/>
                <w:sz w:val="21"/>
                <w:szCs w:val="21"/>
              </w:rPr>
              <w:t xml:space="preserve">Lead </w:t>
            </w:r>
          </w:p>
        </w:tc>
        <w:tc>
          <w:tcPr>
            <w:tcW w:w="2801" w:type="dxa"/>
          </w:tcPr>
          <w:p w:rsidR="00BD7FAA" w:rsidRPr="00F7331A" w:rsidRDefault="00BD7FAA" w:rsidP="00445C39">
            <w:pPr>
              <w:rPr>
                <w:b/>
                <w:sz w:val="21"/>
                <w:szCs w:val="21"/>
              </w:rPr>
            </w:pPr>
            <w:r w:rsidRPr="00F7331A">
              <w:rPr>
                <w:b/>
                <w:sz w:val="21"/>
                <w:szCs w:val="21"/>
              </w:rPr>
              <w:t xml:space="preserve">Evaluation </w:t>
            </w:r>
          </w:p>
        </w:tc>
      </w:tr>
      <w:tr w:rsidR="00AF4CBD" w:rsidRPr="00AF4CBD" w:rsidTr="002F2B46">
        <w:tc>
          <w:tcPr>
            <w:tcW w:w="2662" w:type="dxa"/>
          </w:tcPr>
          <w:p w:rsidR="00BD7FAA" w:rsidRPr="00AF4CBD" w:rsidRDefault="00445C39" w:rsidP="00445C39">
            <w:pPr>
              <w:rPr>
                <w:sz w:val="21"/>
                <w:szCs w:val="21"/>
              </w:rPr>
            </w:pPr>
            <w:r w:rsidRPr="00AF4CBD">
              <w:rPr>
                <w:sz w:val="21"/>
                <w:szCs w:val="21"/>
              </w:rPr>
              <w:t>To develop understanding of the impact of community visits for pupils at Red Gates.</w:t>
            </w:r>
          </w:p>
        </w:tc>
        <w:tc>
          <w:tcPr>
            <w:tcW w:w="3370" w:type="dxa"/>
            <w:gridSpan w:val="2"/>
          </w:tcPr>
          <w:p w:rsidR="00BD7FAA" w:rsidRPr="00AF4CBD" w:rsidRDefault="00445C39" w:rsidP="00445C39">
            <w:pPr>
              <w:pStyle w:val="ListParagraph"/>
              <w:numPr>
                <w:ilvl w:val="0"/>
                <w:numId w:val="1"/>
              </w:numPr>
              <w:rPr>
                <w:sz w:val="21"/>
                <w:szCs w:val="21"/>
              </w:rPr>
            </w:pPr>
            <w:r w:rsidRPr="00AF4CBD">
              <w:rPr>
                <w:sz w:val="21"/>
                <w:szCs w:val="21"/>
              </w:rPr>
              <w:t xml:space="preserve">Outreach lead to join governor meeting </w:t>
            </w:r>
            <w:proofErr w:type="gramStart"/>
            <w:r w:rsidRPr="00AF4CBD">
              <w:rPr>
                <w:sz w:val="21"/>
                <w:szCs w:val="21"/>
              </w:rPr>
              <w:t>Spring</w:t>
            </w:r>
            <w:proofErr w:type="gramEnd"/>
            <w:r w:rsidRPr="00AF4CBD">
              <w:rPr>
                <w:sz w:val="21"/>
                <w:szCs w:val="21"/>
              </w:rPr>
              <w:t xml:space="preserve"> term to update on </w:t>
            </w:r>
            <w:r w:rsidR="00D04FD9" w:rsidRPr="00AF4CBD">
              <w:rPr>
                <w:sz w:val="21"/>
                <w:szCs w:val="21"/>
              </w:rPr>
              <w:t xml:space="preserve">progress, impact and next steps. </w:t>
            </w:r>
          </w:p>
        </w:tc>
        <w:tc>
          <w:tcPr>
            <w:tcW w:w="3508" w:type="dxa"/>
            <w:gridSpan w:val="2"/>
          </w:tcPr>
          <w:p w:rsidR="00BD7FAA" w:rsidRPr="00AF4CBD" w:rsidRDefault="006B2227" w:rsidP="00445C39">
            <w:pPr>
              <w:pStyle w:val="ListParagraph"/>
              <w:numPr>
                <w:ilvl w:val="0"/>
                <w:numId w:val="1"/>
              </w:numPr>
              <w:rPr>
                <w:sz w:val="21"/>
                <w:szCs w:val="21"/>
              </w:rPr>
            </w:pPr>
            <w:r w:rsidRPr="00AF4CBD">
              <w:rPr>
                <w:sz w:val="21"/>
                <w:szCs w:val="21"/>
              </w:rPr>
              <w:t>Governors skilled and knowledgeable in all aspects of the curriculum.</w:t>
            </w:r>
          </w:p>
        </w:tc>
        <w:tc>
          <w:tcPr>
            <w:tcW w:w="2399" w:type="dxa"/>
            <w:gridSpan w:val="2"/>
          </w:tcPr>
          <w:p w:rsidR="00BD7FAA" w:rsidRPr="00AF4CBD" w:rsidRDefault="006B2227" w:rsidP="00445C39">
            <w:pPr>
              <w:pStyle w:val="ListParagraph"/>
              <w:numPr>
                <w:ilvl w:val="0"/>
                <w:numId w:val="1"/>
              </w:numPr>
              <w:rPr>
                <w:sz w:val="21"/>
                <w:szCs w:val="21"/>
              </w:rPr>
            </w:pPr>
            <w:r w:rsidRPr="00AF4CBD">
              <w:rPr>
                <w:sz w:val="21"/>
                <w:szCs w:val="21"/>
              </w:rPr>
              <w:t>Outreach lead to join governors meeting.</w:t>
            </w:r>
          </w:p>
        </w:tc>
        <w:tc>
          <w:tcPr>
            <w:tcW w:w="848" w:type="dxa"/>
            <w:gridSpan w:val="3"/>
          </w:tcPr>
          <w:p w:rsidR="00BD7FAA" w:rsidRPr="00AF4CBD" w:rsidRDefault="00445C39" w:rsidP="00445C39">
            <w:pPr>
              <w:rPr>
                <w:sz w:val="21"/>
                <w:szCs w:val="21"/>
              </w:rPr>
            </w:pPr>
            <w:r w:rsidRPr="00AF4CBD">
              <w:rPr>
                <w:sz w:val="21"/>
                <w:szCs w:val="21"/>
              </w:rPr>
              <w:t>DS</w:t>
            </w:r>
          </w:p>
        </w:tc>
        <w:tc>
          <w:tcPr>
            <w:tcW w:w="2801" w:type="dxa"/>
            <w:shd w:val="clear" w:color="auto" w:fill="FBE4D5" w:themeFill="accent2" w:themeFillTint="33"/>
          </w:tcPr>
          <w:p w:rsidR="00BD7FAA" w:rsidRPr="00AF4CBD" w:rsidRDefault="002F2B46" w:rsidP="00445C39">
            <w:pPr>
              <w:rPr>
                <w:sz w:val="21"/>
                <w:szCs w:val="21"/>
              </w:rPr>
            </w:pPr>
            <w:r>
              <w:rPr>
                <w:sz w:val="21"/>
                <w:szCs w:val="21"/>
              </w:rPr>
              <w:t xml:space="preserve">Update on progress, impact and next steps will be shared with governors. </w:t>
            </w:r>
          </w:p>
        </w:tc>
      </w:tr>
      <w:tr w:rsidR="00AF4CBD" w:rsidRPr="00AF4CBD" w:rsidTr="00FC19C9">
        <w:tc>
          <w:tcPr>
            <w:tcW w:w="15588" w:type="dxa"/>
            <w:gridSpan w:val="11"/>
            <w:shd w:val="clear" w:color="auto" w:fill="FEEBE8"/>
          </w:tcPr>
          <w:p w:rsidR="00BD7FAA" w:rsidRPr="00AF4CBD" w:rsidRDefault="00BD7FAA" w:rsidP="00445C39">
            <w:pPr>
              <w:rPr>
                <w:b/>
                <w:sz w:val="21"/>
                <w:szCs w:val="21"/>
              </w:rPr>
            </w:pPr>
            <w:r w:rsidRPr="00AF4CBD">
              <w:rPr>
                <w:b/>
                <w:sz w:val="21"/>
                <w:szCs w:val="21"/>
              </w:rPr>
              <w:t xml:space="preserve">Community </w:t>
            </w:r>
          </w:p>
        </w:tc>
      </w:tr>
      <w:tr w:rsidR="00AF4CBD" w:rsidRPr="00AF4CBD" w:rsidTr="00FC19C9">
        <w:tc>
          <w:tcPr>
            <w:tcW w:w="2662" w:type="dxa"/>
          </w:tcPr>
          <w:p w:rsidR="00BD7FAA" w:rsidRPr="00AF4CBD" w:rsidRDefault="00BD7FAA" w:rsidP="00445C39">
            <w:pPr>
              <w:rPr>
                <w:b/>
                <w:sz w:val="21"/>
                <w:szCs w:val="21"/>
              </w:rPr>
            </w:pPr>
            <w:r w:rsidRPr="00AF4CBD">
              <w:rPr>
                <w:b/>
                <w:sz w:val="21"/>
                <w:szCs w:val="21"/>
              </w:rPr>
              <w:t xml:space="preserve">Target </w:t>
            </w:r>
          </w:p>
        </w:tc>
        <w:tc>
          <w:tcPr>
            <w:tcW w:w="3370" w:type="dxa"/>
            <w:gridSpan w:val="2"/>
          </w:tcPr>
          <w:p w:rsidR="00BD7FAA" w:rsidRPr="00AF4CBD" w:rsidRDefault="00BD7FAA" w:rsidP="00445C39">
            <w:pPr>
              <w:rPr>
                <w:b/>
                <w:sz w:val="21"/>
                <w:szCs w:val="21"/>
              </w:rPr>
            </w:pPr>
            <w:r w:rsidRPr="00AF4CBD">
              <w:rPr>
                <w:b/>
                <w:sz w:val="21"/>
                <w:szCs w:val="21"/>
              </w:rPr>
              <w:t xml:space="preserve">Actions </w:t>
            </w:r>
          </w:p>
        </w:tc>
        <w:tc>
          <w:tcPr>
            <w:tcW w:w="3508" w:type="dxa"/>
            <w:gridSpan w:val="2"/>
          </w:tcPr>
          <w:p w:rsidR="00BD7FAA" w:rsidRPr="00AF4CBD" w:rsidRDefault="00BD7FAA" w:rsidP="00445C39">
            <w:pPr>
              <w:rPr>
                <w:b/>
                <w:sz w:val="21"/>
                <w:szCs w:val="21"/>
              </w:rPr>
            </w:pPr>
            <w:r w:rsidRPr="00AF4CBD">
              <w:rPr>
                <w:b/>
                <w:sz w:val="21"/>
                <w:szCs w:val="21"/>
              </w:rPr>
              <w:t xml:space="preserve">Intended outcomes </w:t>
            </w:r>
          </w:p>
        </w:tc>
        <w:tc>
          <w:tcPr>
            <w:tcW w:w="2399" w:type="dxa"/>
            <w:gridSpan w:val="2"/>
          </w:tcPr>
          <w:p w:rsidR="00BD7FAA" w:rsidRPr="00AF4CBD" w:rsidRDefault="00BD7FAA" w:rsidP="00445C39">
            <w:pPr>
              <w:rPr>
                <w:b/>
                <w:sz w:val="21"/>
                <w:szCs w:val="21"/>
              </w:rPr>
            </w:pPr>
            <w:r w:rsidRPr="00AF4CBD">
              <w:rPr>
                <w:b/>
                <w:sz w:val="21"/>
                <w:szCs w:val="21"/>
              </w:rPr>
              <w:t xml:space="preserve">Resources </w:t>
            </w:r>
          </w:p>
        </w:tc>
        <w:tc>
          <w:tcPr>
            <w:tcW w:w="848" w:type="dxa"/>
            <w:gridSpan w:val="3"/>
          </w:tcPr>
          <w:p w:rsidR="00BD7FAA" w:rsidRPr="00AF4CBD" w:rsidRDefault="00BD7FAA" w:rsidP="00445C39">
            <w:pPr>
              <w:rPr>
                <w:b/>
                <w:sz w:val="21"/>
                <w:szCs w:val="21"/>
              </w:rPr>
            </w:pPr>
            <w:r w:rsidRPr="00AF4CBD">
              <w:rPr>
                <w:b/>
                <w:sz w:val="21"/>
                <w:szCs w:val="21"/>
              </w:rPr>
              <w:t xml:space="preserve">Lead </w:t>
            </w:r>
          </w:p>
        </w:tc>
        <w:tc>
          <w:tcPr>
            <w:tcW w:w="2801" w:type="dxa"/>
          </w:tcPr>
          <w:p w:rsidR="00BD7FAA" w:rsidRPr="00AF4CBD" w:rsidRDefault="00BD7FAA" w:rsidP="00445C39">
            <w:pPr>
              <w:rPr>
                <w:b/>
                <w:sz w:val="21"/>
                <w:szCs w:val="21"/>
              </w:rPr>
            </w:pPr>
            <w:r w:rsidRPr="00AF4CBD">
              <w:rPr>
                <w:b/>
                <w:sz w:val="21"/>
                <w:szCs w:val="21"/>
              </w:rPr>
              <w:t xml:space="preserve">Evaluation </w:t>
            </w:r>
          </w:p>
        </w:tc>
      </w:tr>
      <w:tr w:rsidR="00AF4CBD" w:rsidRPr="00AF4CBD" w:rsidTr="00FA1877">
        <w:tc>
          <w:tcPr>
            <w:tcW w:w="2662" w:type="dxa"/>
          </w:tcPr>
          <w:p w:rsidR="00BD7FAA" w:rsidRPr="00AF4CBD" w:rsidRDefault="00445C39" w:rsidP="00445C39">
            <w:pPr>
              <w:rPr>
                <w:sz w:val="21"/>
                <w:szCs w:val="21"/>
              </w:rPr>
            </w:pPr>
            <w:r w:rsidRPr="00AF4CBD">
              <w:rPr>
                <w:sz w:val="21"/>
                <w:szCs w:val="21"/>
              </w:rPr>
              <w:t xml:space="preserve">To develop an understanding of pupils at </w:t>
            </w:r>
            <w:r w:rsidRPr="00AF4CBD">
              <w:rPr>
                <w:sz w:val="21"/>
                <w:szCs w:val="21"/>
              </w:rPr>
              <w:lastRenderedPageBreak/>
              <w:t xml:space="preserve">Red Gates and the positive impact of them completing community visits. </w:t>
            </w:r>
          </w:p>
        </w:tc>
        <w:tc>
          <w:tcPr>
            <w:tcW w:w="3370" w:type="dxa"/>
            <w:gridSpan w:val="2"/>
          </w:tcPr>
          <w:p w:rsidR="00BD7FAA" w:rsidRPr="00AF4CBD" w:rsidRDefault="009C302B" w:rsidP="00445C39">
            <w:pPr>
              <w:pStyle w:val="ListParagraph"/>
              <w:numPr>
                <w:ilvl w:val="0"/>
                <w:numId w:val="1"/>
              </w:numPr>
              <w:rPr>
                <w:rFonts w:cstheme="minorHAnsi"/>
                <w:sz w:val="21"/>
                <w:szCs w:val="21"/>
              </w:rPr>
            </w:pPr>
            <w:r w:rsidRPr="00AF4CBD">
              <w:rPr>
                <w:rFonts w:cstheme="minorHAnsi"/>
                <w:sz w:val="21"/>
                <w:szCs w:val="21"/>
              </w:rPr>
              <w:lastRenderedPageBreak/>
              <w:t xml:space="preserve">Where appropriate and needed, Red Gates to inform </w:t>
            </w:r>
            <w:r w:rsidRPr="00AF4CBD">
              <w:rPr>
                <w:rFonts w:cstheme="minorHAnsi"/>
                <w:sz w:val="21"/>
                <w:szCs w:val="21"/>
              </w:rPr>
              <w:lastRenderedPageBreak/>
              <w:t xml:space="preserve">establishments of visits and expectations. </w:t>
            </w:r>
          </w:p>
        </w:tc>
        <w:tc>
          <w:tcPr>
            <w:tcW w:w="3508" w:type="dxa"/>
            <w:gridSpan w:val="2"/>
          </w:tcPr>
          <w:p w:rsidR="00BD7FAA" w:rsidRPr="00AF4CBD" w:rsidRDefault="009C302B" w:rsidP="00445C39">
            <w:pPr>
              <w:pStyle w:val="ListParagraph"/>
              <w:numPr>
                <w:ilvl w:val="0"/>
                <w:numId w:val="1"/>
              </w:numPr>
              <w:rPr>
                <w:rFonts w:cstheme="minorHAnsi"/>
                <w:sz w:val="21"/>
                <w:szCs w:val="21"/>
              </w:rPr>
            </w:pPr>
            <w:r w:rsidRPr="00AF4CBD">
              <w:rPr>
                <w:rFonts w:cstheme="minorHAnsi"/>
                <w:sz w:val="21"/>
                <w:szCs w:val="21"/>
              </w:rPr>
              <w:lastRenderedPageBreak/>
              <w:t>A variety of establishment</w:t>
            </w:r>
            <w:r w:rsidR="003171E1" w:rsidRPr="00AF4CBD">
              <w:rPr>
                <w:rFonts w:cstheme="minorHAnsi"/>
                <w:sz w:val="21"/>
                <w:szCs w:val="21"/>
              </w:rPr>
              <w:t>s i</w:t>
            </w:r>
            <w:r w:rsidRPr="00AF4CBD">
              <w:rPr>
                <w:rFonts w:cstheme="minorHAnsi"/>
                <w:sz w:val="21"/>
                <w:szCs w:val="21"/>
              </w:rPr>
              <w:t xml:space="preserve">n the community happy to welcome </w:t>
            </w:r>
            <w:r w:rsidRPr="00AF4CBD">
              <w:rPr>
                <w:rFonts w:cstheme="minorHAnsi"/>
                <w:sz w:val="21"/>
                <w:szCs w:val="21"/>
              </w:rPr>
              <w:lastRenderedPageBreak/>
              <w:t xml:space="preserve">Red Gates and support pupil’s progress. </w:t>
            </w:r>
          </w:p>
        </w:tc>
        <w:tc>
          <w:tcPr>
            <w:tcW w:w="2399" w:type="dxa"/>
            <w:gridSpan w:val="2"/>
          </w:tcPr>
          <w:p w:rsidR="00BD7FAA" w:rsidRPr="00AF4CBD" w:rsidRDefault="00D92A8A" w:rsidP="00445C39">
            <w:pPr>
              <w:pStyle w:val="ListParagraph"/>
              <w:numPr>
                <w:ilvl w:val="0"/>
                <w:numId w:val="1"/>
              </w:numPr>
              <w:rPr>
                <w:rFonts w:cstheme="minorHAnsi"/>
                <w:sz w:val="21"/>
                <w:szCs w:val="21"/>
              </w:rPr>
            </w:pPr>
            <w:r w:rsidRPr="00AF4CBD">
              <w:rPr>
                <w:rFonts w:cstheme="minorHAnsi"/>
                <w:sz w:val="21"/>
                <w:szCs w:val="21"/>
              </w:rPr>
              <w:lastRenderedPageBreak/>
              <w:t xml:space="preserve">AAC appropriate to need in place in </w:t>
            </w:r>
            <w:r w:rsidRPr="00AF4CBD">
              <w:rPr>
                <w:rFonts w:cstheme="minorHAnsi"/>
                <w:sz w:val="21"/>
                <w:szCs w:val="21"/>
              </w:rPr>
              <w:lastRenderedPageBreak/>
              <w:t xml:space="preserve">community establishments. </w:t>
            </w:r>
          </w:p>
        </w:tc>
        <w:tc>
          <w:tcPr>
            <w:tcW w:w="848" w:type="dxa"/>
            <w:gridSpan w:val="3"/>
          </w:tcPr>
          <w:p w:rsidR="00BD7FAA" w:rsidRPr="00AF4CBD" w:rsidRDefault="00A26FFE" w:rsidP="00445C39">
            <w:pPr>
              <w:rPr>
                <w:rFonts w:cstheme="minorHAnsi"/>
                <w:sz w:val="21"/>
                <w:szCs w:val="21"/>
              </w:rPr>
            </w:pPr>
            <w:r w:rsidRPr="00AF4CBD">
              <w:rPr>
                <w:rFonts w:cstheme="minorHAnsi"/>
                <w:sz w:val="21"/>
                <w:szCs w:val="21"/>
              </w:rPr>
              <w:lastRenderedPageBreak/>
              <w:t>DS</w:t>
            </w:r>
          </w:p>
        </w:tc>
        <w:tc>
          <w:tcPr>
            <w:tcW w:w="2801" w:type="dxa"/>
            <w:shd w:val="clear" w:color="auto" w:fill="FBE4D5" w:themeFill="accent2" w:themeFillTint="33"/>
          </w:tcPr>
          <w:p w:rsidR="00BD7FAA" w:rsidRPr="00AF4CBD" w:rsidRDefault="00FA1877" w:rsidP="00445C39">
            <w:pPr>
              <w:rPr>
                <w:sz w:val="21"/>
                <w:szCs w:val="21"/>
              </w:rPr>
            </w:pPr>
            <w:r>
              <w:rPr>
                <w:sz w:val="21"/>
                <w:szCs w:val="21"/>
              </w:rPr>
              <w:t xml:space="preserve">Training on useful Makaton signs will be included in </w:t>
            </w:r>
            <w:r>
              <w:rPr>
                <w:sz w:val="21"/>
                <w:szCs w:val="21"/>
              </w:rPr>
              <w:lastRenderedPageBreak/>
              <w:t>Spring training for Kingsmead staff.</w:t>
            </w:r>
          </w:p>
        </w:tc>
      </w:tr>
      <w:tr w:rsidR="00AF4CBD" w:rsidRPr="00AF4CBD" w:rsidTr="00FC19C9">
        <w:tc>
          <w:tcPr>
            <w:tcW w:w="15588" w:type="dxa"/>
            <w:gridSpan w:val="11"/>
          </w:tcPr>
          <w:p w:rsidR="00BD7FAA" w:rsidRPr="00AF4CBD" w:rsidRDefault="00BD7FAA" w:rsidP="00445C39">
            <w:pPr>
              <w:tabs>
                <w:tab w:val="left" w:pos="4080"/>
              </w:tabs>
              <w:rPr>
                <w:b/>
                <w:sz w:val="21"/>
                <w:szCs w:val="21"/>
              </w:rPr>
            </w:pPr>
            <w:r w:rsidRPr="00AF4CBD">
              <w:rPr>
                <w:b/>
                <w:sz w:val="21"/>
                <w:szCs w:val="21"/>
              </w:rPr>
              <w:lastRenderedPageBreak/>
              <w:t>Objective</w:t>
            </w:r>
            <w:r w:rsidR="00BE4916" w:rsidRPr="00AF4CBD">
              <w:rPr>
                <w:b/>
                <w:sz w:val="21"/>
                <w:szCs w:val="21"/>
              </w:rPr>
              <w:t xml:space="preserve"> 4</w:t>
            </w:r>
            <w:r w:rsidRPr="00AF4CBD">
              <w:rPr>
                <w:b/>
                <w:sz w:val="21"/>
                <w:szCs w:val="21"/>
              </w:rPr>
              <w:t xml:space="preserve">: </w:t>
            </w:r>
            <w:r w:rsidR="000C2121" w:rsidRPr="00AF4CBD">
              <w:rPr>
                <w:b/>
                <w:sz w:val="21"/>
                <w:szCs w:val="21"/>
              </w:rPr>
              <w:t xml:space="preserve">To develop the teaching and learning of Computing across school. </w:t>
            </w:r>
          </w:p>
          <w:p w:rsidR="00027557" w:rsidRPr="00AF4CBD" w:rsidRDefault="00027557" w:rsidP="00445C39">
            <w:pPr>
              <w:tabs>
                <w:tab w:val="left" w:pos="4080"/>
              </w:tabs>
              <w:rPr>
                <w:b/>
                <w:sz w:val="21"/>
                <w:szCs w:val="21"/>
              </w:rPr>
            </w:pPr>
          </w:p>
        </w:tc>
      </w:tr>
      <w:tr w:rsidR="00AF4CBD" w:rsidRPr="00AF4CBD" w:rsidTr="00FC19C9">
        <w:tc>
          <w:tcPr>
            <w:tcW w:w="15588" w:type="dxa"/>
            <w:gridSpan w:val="11"/>
            <w:shd w:val="clear" w:color="auto" w:fill="FFFFCC"/>
          </w:tcPr>
          <w:p w:rsidR="00BD7FAA" w:rsidRPr="00AF4CBD" w:rsidRDefault="00BD7FAA" w:rsidP="00445C39">
            <w:pPr>
              <w:rPr>
                <w:b/>
                <w:sz w:val="21"/>
                <w:szCs w:val="21"/>
              </w:rPr>
            </w:pPr>
            <w:r w:rsidRPr="00AF4CBD">
              <w:rPr>
                <w:b/>
                <w:sz w:val="21"/>
                <w:szCs w:val="21"/>
              </w:rPr>
              <w:t>Pupils</w:t>
            </w:r>
          </w:p>
        </w:tc>
      </w:tr>
      <w:tr w:rsidR="00AF4CBD" w:rsidRPr="00AF4CBD" w:rsidTr="00FC19C9">
        <w:tc>
          <w:tcPr>
            <w:tcW w:w="2689" w:type="dxa"/>
            <w:gridSpan w:val="2"/>
          </w:tcPr>
          <w:p w:rsidR="00BD7FAA" w:rsidRPr="00AF4CBD" w:rsidRDefault="00BD7FAA" w:rsidP="00445C39">
            <w:pPr>
              <w:rPr>
                <w:b/>
                <w:sz w:val="21"/>
                <w:szCs w:val="21"/>
              </w:rPr>
            </w:pPr>
            <w:r w:rsidRPr="00AF4CBD">
              <w:rPr>
                <w:b/>
                <w:sz w:val="21"/>
                <w:szCs w:val="21"/>
              </w:rPr>
              <w:t xml:space="preserve">Target </w:t>
            </w:r>
          </w:p>
        </w:tc>
        <w:tc>
          <w:tcPr>
            <w:tcW w:w="3402" w:type="dxa"/>
            <w:gridSpan w:val="2"/>
          </w:tcPr>
          <w:p w:rsidR="00BD7FAA" w:rsidRPr="00AF4CBD" w:rsidRDefault="00BD7FAA" w:rsidP="00445C39">
            <w:pPr>
              <w:rPr>
                <w:b/>
                <w:sz w:val="21"/>
                <w:szCs w:val="21"/>
              </w:rPr>
            </w:pPr>
            <w:r w:rsidRPr="00AF4CBD">
              <w:rPr>
                <w:b/>
                <w:sz w:val="21"/>
                <w:szCs w:val="21"/>
              </w:rPr>
              <w:t xml:space="preserve">Actions </w:t>
            </w:r>
          </w:p>
        </w:tc>
        <w:tc>
          <w:tcPr>
            <w:tcW w:w="3543" w:type="dxa"/>
            <w:gridSpan w:val="2"/>
          </w:tcPr>
          <w:p w:rsidR="00BD7FAA" w:rsidRPr="00AF4CBD" w:rsidRDefault="00BD7FAA" w:rsidP="00445C39">
            <w:pPr>
              <w:rPr>
                <w:b/>
                <w:sz w:val="21"/>
                <w:szCs w:val="21"/>
              </w:rPr>
            </w:pPr>
            <w:r w:rsidRPr="00AF4CBD">
              <w:rPr>
                <w:b/>
                <w:sz w:val="21"/>
                <w:szCs w:val="21"/>
              </w:rPr>
              <w:t xml:space="preserve">Intended outcomes </w:t>
            </w:r>
          </w:p>
        </w:tc>
        <w:tc>
          <w:tcPr>
            <w:tcW w:w="2410" w:type="dxa"/>
            <w:gridSpan w:val="2"/>
          </w:tcPr>
          <w:p w:rsidR="00BD7FAA" w:rsidRPr="00AF4CBD" w:rsidRDefault="00BD7FAA" w:rsidP="00445C39">
            <w:pPr>
              <w:rPr>
                <w:b/>
                <w:sz w:val="21"/>
                <w:szCs w:val="21"/>
              </w:rPr>
            </w:pPr>
            <w:r w:rsidRPr="00AF4CBD">
              <w:rPr>
                <w:b/>
                <w:sz w:val="21"/>
                <w:szCs w:val="21"/>
              </w:rPr>
              <w:t xml:space="preserve">Resources </w:t>
            </w:r>
          </w:p>
        </w:tc>
        <w:tc>
          <w:tcPr>
            <w:tcW w:w="709" w:type="dxa"/>
          </w:tcPr>
          <w:p w:rsidR="00BD7FAA" w:rsidRPr="00AF4CBD" w:rsidRDefault="00BD7FAA" w:rsidP="00445C39">
            <w:pPr>
              <w:rPr>
                <w:b/>
                <w:sz w:val="21"/>
                <w:szCs w:val="21"/>
              </w:rPr>
            </w:pPr>
            <w:r w:rsidRPr="00AF4CBD">
              <w:rPr>
                <w:b/>
                <w:sz w:val="21"/>
                <w:szCs w:val="21"/>
              </w:rPr>
              <w:t xml:space="preserve">Lead </w:t>
            </w:r>
          </w:p>
        </w:tc>
        <w:tc>
          <w:tcPr>
            <w:tcW w:w="2835" w:type="dxa"/>
            <w:gridSpan w:val="2"/>
          </w:tcPr>
          <w:p w:rsidR="00BD7FAA" w:rsidRPr="00AF4CBD" w:rsidRDefault="00BD7FAA" w:rsidP="00445C39">
            <w:pPr>
              <w:rPr>
                <w:b/>
                <w:sz w:val="21"/>
                <w:szCs w:val="21"/>
              </w:rPr>
            </w:pPr>
            <w:r w:rsidRPr="00AF4CBD">
              <w:rPr>
                <w:b/>
                <w:sz w:val="21"/>
                <w:szCs w:val="21"/>
              </w:rPr>
              <w:t xml:space="preserve">Evaluation </w:t>
            </w:r>
          </w:p>
        </w:tc>
      </w:tr>
      <w:tr w:rsidR="00AF4CBD" w:rsidRPr="00AF4CBD" w:rsidTr="008A2DC9">
        <w:tc>
          <w:tcPr>
            <w:tcW w:w="2689" w:type="dxa"/>
            <w:gridSpan w:val="2"/>
          </w:tcPr>
          <w:p w:rsidR="00BD7FAA" w:rsidRPr="00AF4CBD" w:rsidRDefault="00B246DB" w:rsidP="00445C39">
            <w:pPr>
              <w:rPr>
                <w:sz w:val="21"/>
                <w:szCs w:val="21"/>
              </w:rPr>
            </w:pPr>
            <w:r w:rsidRPr="00AF4CBD">
              <w:rPr>
                <w:sz w:val="21"/>
                <w:szCs w:val="21"/>
              </w:rPr>
              <w:t>Pupils t</w:t>
            </w:r>
            <w:r w:rsidR="0069354E" w:rsidRPr="00AF4CBD">
              <w:rPr>
                <w:sz w:val="21"/>
                <w:szCs w:val="21"/>
              </w:rPr>
              <w:t>o engage in motivating lessons that support pupils to meet their targets.</w:t>
            </w:r>
          </w:p>
        </w:tc>
        <w:tc>
          <w:tcPr>
            <w:tcW w:w="3402" w:type="dxa"/>
            <w:gridSpan w:val="2"/>
          </w:tcPr>
          <w:p w:rsidR="00BD7FAA" w:rsidRPr="00AF4CBD" w:rsidRDefault="007B3869" w:rsidP="00445C39">
            <w:pPr>
              <w:pStyle w:val="ListParagraph"/>
              <w:numPr>
                <w:ilvl w:val="0"/>
                <w:numId w:val="1"/>
              </w:numPr>
              <w:rPr>
                <w:sz w:val="21"/>
                <w:szCs w:val="21"/>
              </w:rPr>
            </w:pPr>
            <w:r w:rsidRPr="00AF4CBD">
              <w:rPr>
                <w:sz w:val="21"/>
                <w:szCs w:val="21"/>
              </w:rPr>
              <w:t xml:space="preserve">Staff to explore motivators for pupils and incorporate these into planning. </w:t>
            </w:r>
          </w:p>
        </w:tc>
        <w:tc>
          <w:tcPr>
            <w:tcW w:w="3543" w:type="dxa"/>
            <w:gridSpan w:val="2"/>
          </w:tcPr>
          <w:p w:rsidR="00BD7FAA" w:rsidRPr="00AF4CBD" w:rsidRDefault="0069354E" w:rsidP="00445C39">
            <w:pPr>
              <w:pStyle w:val="ListParagraph"/>
              <w:numPr>
                <w:ilvl w:val="0"/>
                <w:numId w:val="1"/>
              </w:numPr>
              <w:rPr>
                <w:sz w:val="21"/>
                <w:szCs w:val="21"/>
              </w:rPr>
            </w:pPr>
            <w:r w:rsidRPr="00AF4CBD">
              <w:rPr>
                <w:sz w:val="21"/>
                <w:szCs w:val="21"/>
              </w:rPr>
              <w:t xml:space="preserve">Pupils developing social skills by participating in turn taking computing activities. </w:t>
            </w:r>
          </w:p>
        </w:tc>
        <w:tc>
          <w:tcPr>
            <w:tcW w:w="2410" w:type="dxa"/>
            <w:gridSpan w:val="2"/>
          </w:tcPr>
          <w:p w:rsidR="00BD7FAA" w:rsidRPr="00AF4CBD" w:rsidRDefault="008A5AD0" w:rsidP="00445C39">
            <w:pPr>
              <w:pStyle w:val="ListParagraph"/>
              <w:numPr>
                <w:ilvl w:val="0"/>
                <w:numId w:val="1"/>
              </w:numPr>
              <w:rPr>
                <w:sz w:val="21"/>
                <w:szCs w:val="21"/>
              </w:rPr>
            </w:pPr>
            <w:r w:rsidRPr="00AF4CBD">
              <w:rPr>
                <w:sz w:val="21"/>
                <w:szCs w:val="21"/>
              </w:rPr>
              <w:t>Motivating computing resources.</w:t>
            </w:r>
          </w:p>
        </w:tc>
        <w:tc>
          <w:tcPr>
            <w:tcW w:w="709" w:type="dxa"/>
          </w:tcPr>
          <w:p w:rsidR="00BD7FAA" w:rsidRPr="00AF4CBD" w:rsidRDefault="008A5AD0" w:rsidP="00445C39">
            <w:pPr>
              <w:rPr>
                <w:sz w:val="21"/>
                <w:szCs w:val="21"/>
              </w:rPr>
            </w:pPr>
            <w:r w:rsidRPr="00AF4CBD">
              <w:rPr>
                <w:sz w:val="21"/>
                <w:szCs w:val="21"/>
              </w:rPr>
              <w:t>GC</w:t>
            </w:r>
          </w:p>
        </w:tc>
        <w:tc>
          <w:tcPr>
            <w:tcW w:w="2835" w:type="dxa"/>
            <w:gridSpan w:val="2"/>
            <w:shd w:val="clear" w:color="auto" w:fill="FBE4D5" w:themeFill="accent2" w:themeFillTint="33"/>
          </w:tcPr>
          <w:p w:rsidR="00BD7FAA" w:rsidRDefault="008A2DC9" w:rsidP="00445C39">
            <w:pPr>
              <w:rPr>
                <w:sz w:val="21"/>
                <w:szCs w:val="21"/>
              </w:rPr>
            </w:pPr>
            <w:r>
              <w:rPr>
                <w:sz w:val="21"/>
                <w:szCs w:val="21"/>
              </w:rPr>
              <w:t xml:space="preserve">New, motivating resources purchased to support T&amp;L. </w:t>
            </w:r>
          </w:p>
          <w:p w:rsidR="008A2DC9" w:rsidRPr="00AF4CBD" w:rsidRDefault="008A2DC9" w:rsidP="00445C39">
            <w:pPr>
              <w:rPr>
                <w:sz w:val="21"/>
                <w:szCs w:val="21"/>
              </w:rPr>
            </w:pPr>
            <w:r>
              <w:rPr>
                <w:sz w:val="21"/>
                <w:szCs w:val="21"/>
              </w:rPr>
              <w:t xml:space="preserve">New sign in and out system in place for resources. </w:t>
            </w:r>
          </w:p>
        </w:tc>
      </w:tr>
      <w:tr w:rsidR="00AF4CBD" w:rsidRPr="00AF4CBD" w:rsidTr="00FC19C9">
        <w:tc>
          <w:tcPr>
            <w:tcW w:w="15588" w:type="dxa"/>
            <w:gridSpan w:val="11"/>
            <w:shd w:val="clear" w:color="auto" w:fill="FFCCFF"/>
          </w:tcPr>
          <w:p w:rsidR="00BD7FAA" w:rsidRPr="00AF4CBD" w:rsidRDefault="00BD7FAA" w:rsidP="00445C39">
            <w:pPr>
              <w:rPr>
                <w:b/>
                <w:sz w:val="21"/>
                <w:szCs w:val="21"/>
              </w:rPr>
            </w:pPr>
            <w:r w:rsidRPr="00AF4CBD">
              <w:rPr>
                <w:b/>
                <w:sz w:val="21"/>
                <w:szCs w:val="21"/>
              </w:rPr>
              <w:t xml:space="preserve">Leaders </w:t>
            </w:r>
          </w:p>
        </w:tc>
      </w:tr>
      <w:tr w:rsidR="00AF4CBD" w:rsidRPr="00AF4CBD" w:rsidTr="00FC19C9">
        <w:tc>
          <w:tcPr>
            <w:tcW w:w="2689" w:type="dxa"/>
            <w:gridSpan w:val="2"/>
          </w:tcPr>
          <w:p w:rsidR="00BD7FAA" w:rsidRPr="00AF4CBD" w:rsidRDefault="00BD7FAA" w:rsidP="00445C39">
            <w:pPr>
              <w:rPr>
                <w:b/>
                <w:sz w:val="21"/>
                <w:szCs w:val="21"/>
              </w:rPr>
            </w:pPr>
            <w:r w:rsidRPr="00AF4CBD">
              <w:rPr>
                <w:b/>
                <w:sz w:val="21"/>
                <w:szCs w:val="21"/>
              </w:rPr>
              <w:t xml:space="preserve">Target </w:t>
            </w:r>
          </w:p>
        </w:tc>
        <w:tc>
          <w:tcPr>
            <w:tcW w:w="3402" w:type="dxa"/>
            <w:gridSpan w:val="2"/>
          </w:tcPr>
          <w:p w:rsidR="00BD7FAA" w:rsidRPr="00AF4CBD" w:rsidRDefault="00BD7FAA" w:rsidP="00445C39">
            <w:pPr>
              <w:rPr>
                <w:b/>
                <w:sz w:val="21"/>
                <w:szCs w:val="21"/>
              </w:rPr>
            </w:pPr>
            <w:r w:rsidRPr="00AF4CBD">
              <w:rPr>
                <w:b/>
                <w:sz w:val="21"/>
                <w:szCs w:val="21"/>
              </w:rPr>
              <w:t xml:space="preserve">Actions </w:t>
            </w:r>
          </w:p>
        </w:tc>
        <w:tc>
          <w:tcPr>
            <w:tcW w:w="3543" w:type="dxa"/>
            <w:gridSpan w:val="2"/>
          </w:tcPr>
          <w:p w:rsidR="00BD7FAA" w:rsidRPr="00AF4CBD" w:rsidRDefault="00BD7FAA" w:rsidP="00445C39">
            <w:pPr>
              <w:rPr>
                <w:b/>
                <w:sz w:val="21"/>
                <w:szCs w:val="21"/>
              </w:rPr>
            </w:pPr>
            <w:r w:rsidRPr="00AF4CBD">
              <w:rPr>
                <w:b/>
                <w:sz w:val="21"/>
                <w:szCs w:val="21"/>
              </w:rPr>
              <w:t xml:space="preserve">Intended outcomes </w:t>
            </w:r>
          </w:p>
        </w:tc>
        <w:tc>
          <w:tcPr>
            <w:tcW w:w="2410" w:type="dxa"/>
            <w:gridSpan w:val="2"/>
          </w:tcPr>
          <w:p w:rsidR="00BD7FAA" w:rsidRPr="00AF4CBD" w:rsidRDefault="00BD7FAA" w:rsidP="00445C39">
            <w:pPr>
              <w:rPr>
                <w:b/>
                <w:sz w:val="21"/>
                <w:szCs w:val="21"/>
              </w:rPr>
            </w:pPr>
            <w:r w:rsidRPr="00AF4CBD">
              <w:rPr>
                <w:b/>
                <w:sz w:val="21"/>
                <w:szCs w:val="21"/>
              </w:rPr>
              <w:t xml:space="preserve">Resources </w:t>
            </w:r>
          </w:p>
        </w:tc>
        <w:tc>
          <w:tcPr>
            <w:tcW w:w="709" w:type="dxa"/>
          </w:tcPr>
          <w:p w:rsidR="00BD7FAA" w:rsidRPr="00AF4CBD" w:rsidRDefault="00BD7FAA" w:rsidP="00445C39">
            <w:pPr>
              <w:rPr>
                <w:b/>
                <w:sz w:val="21"/>
                <w:szCs w:val="21"/>
              </w:rPr>
            </w:pPr>
            <w:r w:rsidRPr="00AF4CBD">
              <w:rPr>
                <w:b/>
                <w:sz w:val="21"/>
                <w:szCs w:val="21"/>
              </w:rPr>
              <w:t xml:space="preserve">Lead </w:t>
            </w:r>
          </w:p>
        </w:tc>
        <w:tc>
          <w:tcPr>
            <w:tcW w:w="2835" w:type="dxa"/>
            <w:gridSpan w:val="2"/>
          </w:tcPr>
          <w:p w:rsidR="00BD7FAA" w:rsidRPr="00AF4CBD" w:rsidRDefault="00BD7FAA" w:rsidP="00445C39">
            <w:pPr>
              <w:rPr>
                <w:b/>
                <w:sz w:val="21"/>
                <w:szCs w:val="21"/>
              </w:rPr>
            </w:pPr>
            <w:r w:rsidRPr="00AF4CBD">
              <w:rPr>
                <w:b/>
                <w:sz w:val="21"/>
                <w:szCs w:val="21"/>
              </w:rPr>
              <w:t xml:space="preserve">Evaluation </w:t>
            </w:r>
          </w:p>
        </w:tc>
      </w:tr>
      <w:tr w:rsidR="00AF4CBD" w:rsidRPr="00AF4CBD" w:rsidTr="008A2DC9">
        <w:tc>
          <w:tcPr>
            <w:tcW w:w="2689" w:type="dxa"/>
            <w:gridSpan w:val="2"/>
          </w:tcPr>
          <w:p w:rsidR="00BD7FAA" w:rsidRPr="00AF4CBD" w:rsidRDefault="000C2121" w:rsidP="00445C39">
            <w:pPr>
              <w:rPr>
                <w:sz w:val="21"/>
                <w:szCs w:val="21"/>
              </w:rPr>
            </w:pPr>
            <w:r w:rsidRPr="00AF4CBD">
              <w:rPr>
                <w:sz w:val="21"/>
                <w:szCs w:val="21"/>
              </w:rPr>
              <w:t xml:space="preserve">To lead a collaborative whole school reflection and rewrite of our Computing curriculum. </w:t>
            </w:r>
          </w:p>
        </w:tc>
        <w:tc>
          <w:tcPr>
            <w:tcW w:w="3402" w:type="dxa"/>
            <w:gridSpan w:val="2"/>
          </w:tcPr>
          <w:p w:rsidR="0069354E" w:rsidRPr="00AF4CBD" w:rsidRDefault="0069354E" w:rsidP="00445C39">
            <w:pPr>
              <w:pStyle w:val="ListParagraph"/>
              <w:numPr>
                <w:ilvl w:val="0"/>
                <w:numId w:val="1"/>
              </w:numPr>
              <w:rPr>
                <w:sz w:val="21"/>
                <w:szCs w:val="21"/>
              </w:rPr>
            </w:pPr>
            <w:r w:rsidRPr="00AF4CBD">
              <w:rPr>
                <w:sz w:val="21"/>
                <w:szCs w:val="21"/>
              </w:rPr>
              <w:t>Lead training sessions that focus on reviewing current Computing practice.</w:t>
            </w:r>
          </w:p>
          <w:p w:rsidR="00BD7FAA" w:rsidRPr="00AF4CBD" w:rsidRDefault="0069354E" w:rsidP="00445C39">
            <w:pPr>
              <w:pStyle w:val="ListParagraph"/>
              <w:numPr>
                <w:ilvl w:val="0"/>
                <w:numId w:val="1"/>
              </w:numPr>
              <w:rPr>
                <w:sz w:val="21"/>
                <w:szCs w:val="21"/>
              </w:rPr>
            </w:pPr>
            <w:r w:rsidRPr="00AF4CBD">
              <w:rPr>
                <w:sz w:val="21"/>
                <w:szCs w:val="21"/>
              </w:rPr>
              <w:t xml:space="preserve">Provide training for staff on what resources we have available to support learning. </w:t>
            </w:r>
          </w:p>
          <w:p w:rsidR="0069354E" w:rsidRPr="00AF4CBD" w:rsidRDefault="0069354E" w:rsidP="00445C39">
            <w:pPr>
              <w:pStyle w:val="ListParagraph"/>
              <w:numPr>
                <w:ilvl w:val="0"/>
                <w:numId w:val="1"/>
              </w:numPr>
              <w:rPr>
                <w:sz w:val="21"/>
                <w:szCs w:val="21"/>
              </w:rPr>
            </w:pPr>
            <w:r w:rsidRPr="00AF4CBD">
              <w:rPr>
                <w:sz w:val="21"/>
                <w:szCs w:val="21"/>
              </w:rPr>
              <w:t xml:space="preserve">CPD programme Spring 2 – Computing </w:t>
            </w:r>
          </w:p>
          <w:p w:rsidR="00945CB2" w:rsidRPr="00AF4CBD" w:rsidRDefault="008F71C3" w:rsidP="00445C39">
            <w:pPr>
              <w:pStyle w:val="ListParagraph"/>
              <w:numPr>
                <w:ilvl w:val="0"/>
                <w:numId w:val="1"/>
              </w:numPr>
              <w:rPr>
                <w:sz w:val="21"/>
                <w:szCs w:val="21"/>
              </w:rPr>
            </w:pPr>
            <w:r w:rsidRPr="00AF4CBD">
              <w:rPr>
                <w:sz w:val="21"/>
                <w:szCs w:val="21"/>
              </w:rPr>
              <w:t xml:space="preserve">T&amp;L </w:t>
            </w:r>
            <w:proofErr w:type="spellStart"/>
            <w:r w:rsidRPr="00AF4CBD">
              <w:rPr>
                <w:sz w:val="21"/>
                <w:szCs w:val="21"/>
              </w:rPr>
              <w:t>obs</w:t>
            </w:r>
            <w:proofErr w:type="spellEnd"/>
            <w:r w:rsidRPr="00AF4CBD">
              <w:rPr>
                <w:sz w:val="21"/>
                <w:szCs w:val="21"/>
              </w:rPr>
              <w:t xml:space="preserve"> 23/24 focus on </w:t>
            </w:r>
            <w:r w:rsidR="00945CB2" w:rsidRPr="00AF4CBD">
              <w:rPr>
                <w:sz w:val="21"/>
                <w:szCs w:val="21"/>
              </w:rPr>
              <w:t>ICT.</w:t>
            </w:r>
          </w:p>
        </w:tc>
        <w:tc>
          <w:tcPr>
            <w:tcW w:w="3543" w:type="dxa"/>
            <w:gridSpan w:val="2"/>
          </w:tcPr>
          <w:p w:rsidR="00BD7FAA" w:rsidRPr="00AF4CBD" w:rsidRDefault="0069354E" w:rsidP="0069354E">
            <w:pPr>
              <w:pStyle w:val="ListParagraph"/>
              <w:numPr>
                <w:ilvl w:val="0"/>
                <w:numId w:val="1"/>
              </w:numPr>
              <w:rPr>
                <w:sz w:val="21"/>
                <w:szCs w:val="21"/>
              </w:rPr>
            </w:pPr>
            <w:r w:rsidRPr="00AF4CBD">
              <w:rPr>
                <w:sz w:val="21"/>
                <w:szCs w:val="21"/>
              </w:rPr>
              <w:t xml:space="preserve">An effective Computing curriculum that supports pupils to reach their potential. </w:t>
            </w:r>
          </w:p>
          <w:p w:rsidR="008A5AD0" w:rsidRPr="00AF4CBD" w:rsidRDefault="009200D9" w:rsidP="0069354E">
            <w:pPr>
              <w:pStyle w:val="ListParagraph"/>
              <w:numPr>
                <w:ilvl w:val="0"/>
                <w:numId w:val="1"/>
              </w:numPr>
              <w:rPr>
                <w:sz w:val="21"/>
                <w:szCs w:val="21"/>
              </w:rPr>
            </w:pPr>
            <w:r w:rsidRPr="00AF4CBD">
              <w:rPr>
                <w:sz w:val="21"/>
                <w:szCs w:val="21"/>
              </w:rPr>
              <w:t xml:space="preserve">Links to communication result in improved Computing and Communication skills. </w:t>
            </w:r>
          </w:p>
          <w:p w:rsidR="009200D9" w:rsidRPr="00AF4CBD" w:rsidRDefault="009200D9" w:rsidP="0069354E">
            <w:pPr>
              <w:pStyle w:val="ListParagraph"/>
              <w:numPr>
                <w:ilvl w:val="0"/>
                <w:numId w:val="1"/>
              </w:numPr>
              <w:rPr>
                <w:sz w:val="21"/>
                <w:szCs w:val="21"/>
              </w:rPr>
            </w:pPr>
            <w:r w:rsidRPr="00AF4CBD">
              <w:rPr>
                <w:sz w:val="21"/>
                <w:szCs w:val="21"/>
              </w:rPr>
              <w:t xml:space="preserve">Pupils have access to </w:t>
            </w:r>
            <w:r w:rsidR="00945CB2" w:rsidRPr="00AF4CBD">
              <w:rPr>
                <w:sz w:val="21"/>
                <w:szCs w:val="21"/>
              </w:rPr>
              <w:t xml:space="preserve">an exciting Computing curriculum. </w:t>
            </w:r>
          </w:p>
        </w:tc>
        <w:tc>
          <w:tcPr>
            <w:tcW w:w="2410" w:type="dxa"/>
            <w:gridSpan w:val="2"/>
          </w:tcPr>
          <w:p w:rsidR="00BD7FAA" w:rsidRPr="00AF4CBD" w:rsidRDefault="008A5AD0" w:rsidP="00445C39">
            <w:pPr>
              <w:pStyle w:val="ListParagraph"/>
              <w:numPr>
                <w:ilvl w:val="0"/>
                <w:numId w:val="1"/>
              </w:numPr>
              <w:rPr>
                <w:sz w:val="21"/>
                <w:szCs w:val="21"/>
              </w:rPr>
            </w:pPr>
            <w:r w:rsidRPr="00AF4CBD">
              <w:rPr>
                <w:sz w:val="21"/>
                <w:szCs w:val="21"/>
              </w:rPr>
              <w:t xml:space="preserve">Release time for ICT lead to collate and create new curriculum. </w:t>
            </w:r>
          </w:p>
        </w:tc>
        <w:tc>
          <w:tcPr>
            <w:tcW w:w="709" w:type="dxa"/>
          </w:tcPr>
          <w:p w:rsidR="00BD7FAA" w:rsidRPr="00AF4CBD" w:rsidRDefault="008A5AD0" w:rsidP="00445C39">
            <w:pPr>
              <w:rPr>
                <w:sz w:val="21"/>
                <w:szCs w:val="21"/>
              </w:rPr>
            </w:pPr>
            <w:r w:rsidRPr="00AF4CBD">
              <w:rPr>
                <w:sz w:val="21"/>
                <w:szCs w:val="21"/>
              </w:rPr>
              <w:t xml:space="preserve">MH </w:t>
            </w:r>
          </w:p>
          <w:p w:rsidR="008A5AD0" w:rsidRPr="00AF4CBD" w:rsidRDefault="008A5AD0" w:rsidP="00445C39">
            <w:pPr>
              <w:rPr>
                <w:sz w:val="21"/>
                <w:szCs w:val="21"/>
              </w:rPr>
            </w:pPr>
            <w:r w:rsidRPr="00AF4CBD">
              <w:rPr>
                <w:sz w:val="21"/>
                <w:szCs w:val="21"/>
              </w:rPr>
              <w:t>GC</w:t>
            </w:r>
          </w:p>
        </w:tc>
        <w:tc>
          <w:tcPr>
            <w:tcW w:w="2835" w:type="dxa"/>
            <w:gridSpan w:val="2"/>
            <w:shd w:val="clear" w:color="auto" w:fill="FBE4D5" w:themeFill="accent2" w:themeFillTint="33"/>
          </w:tcPr>
          <w:p w:rsidR="00BD7FAA" w:rsidRDefault="008A2DC9" w:rsidP="00445C39">
            <w:pPr>
              <w:rPr>
                <w:sz w:val="21"/>
                <w:szCs w:val="21"/>
              </w:rPr>
            </w:pPr>
            <w:r>
              <w:rPr>
                <w:sz w:val="21"/>
                <w:szCs w:val="21"/>
              </w:rPr>
              <w:t xml:space="preserve">ICT lead working with SLT to reflect on current curriculum and </w:t>
            </w:r>
            <w:proofErr w:type="spellStart"/>
            <w:r>
              <w:rPr>
                <w:sz w:val="21"/>
                <w:szCs w:val="21"/>
              </w:rPr>
              <w:t>SoW.</w:t>
            </w:r>
            <w:proofErr w:type="spellEnd"/>
          </w:p>
          <w:p w:rsidR="008A2DC9" w:rsidRPr="00AF4CBD" w:rsidRDefault="008A2DC9" w:rsidP="00445C39">
            <w:pPr>
              <w:rPr>
                <w:sz w:val="21"/>
                <w:szCs w:val="21"/>
              </w:rPr>
            </w:pPr>
            <w:r>
              <w:rPr>
                <w:sz w:val="21"/>
                <w:szCs w:val="21"/>
              </w:rPr>
              <w:t xml:space="preserve">Spring 2 training programme planned. </w:t>
            </w:r>
          </w:p>
        </w:tc>
      </w:tr>
      <w:tr w:rsidR="00AF4CBD" w:rsidRPr="00AF4CBD" w:rsidTr="00FC19C9">
        <w:tc>
          <w:tcPr>
            <w:tcW w:w="15588" w:type="dxa"/>
            <w:gridSpan w:val="11"/>
            <w:shd w:val="clear" w:color="auto" w:fill="CCECFF"/>
          </w:tcPr>
          <w:p w:rsidR="00BD7FAA" w:rsidRPr="00AF4CBD" w:rsidRDefault="00BD7FAA" w:rsidP="00445C39">
            <w:pPr>
              <w:rPr>
                <w:b/>
                <w:sz w:val="21"/>
                <w:szCs w:val="21"/>
              </w:rPr>
            </w:pPr>
            <w:r w:rsidRPr="00AF4CBD">
              <w:rPr>
                <w:b/>
                <w:sz w:val="21"/>
                <w:szCs w:val="21"/>
              </w:rPr>
              <w:t xml:space="preserve">Teachers </w:t>
            </w:r>
          </w:p>
        </w:tc>
      </w:tr>
      <w:tr w:rsidR="00AF4CBD" w:rsidRPr="00AF4CBD" w:rsidTr="00FC19C9">
        <w:tc>
          <w:tcPr>
            <w:tcW w:w="2689" w:type="dxa"/>
            <w:gridSpan w:val="2"/>
          </w:tcPr>
          <w:p w:rsidR="00BD7FAA" w:rsidRPr="00AF4CBD" w:rsidRDefault="00BD7FAA" w:rsidP="00445C39">
            <w:pPr>
              <w:rPr>
                <w:b/>
                <w:sz w:val="21"/>
                <w:szCs w:val="21"/>
              </w:rPr>
            </w:pPr>
            <w:r w:rsidRPr="00AF4CBD">
              <w:rPr>
                <w:b/>
                <w:sz w:val="21"/>
                <w:szCs w:val="21"/>
              </w:rPr>
              <w:t xml:space="preserve">Target </w:t>
            </w:r>
          </w:p>
        </w:tc>
        <w:tc>
          <w:tcPr>
            <w:tcW w:w="3402" w:type="dxa"/>
            <w:gridSpan w:val="2"/>
          </w:tcPr>
          <w:p w:rsidR="00BD7FAA" w:rsidRPr="00AF4CBD" w:rsidRDefault="00BD7FAA" w:rsidP="00445C39">
            <w:pPr>
              <w:rPr>
                <w:b/>
                <w:sz w:val="21"/>
                <w:szCs w:val="21"/>
              </w:rPr>
            </w:pPr>
            <w:r w:rsidRPr="00AF4CBD">
              <w:rPr>
                <w:b/>
                <w:sz w:val="21"/>
                <w:szCs w:val="21"/>
              </w:rPr>
              <w:t xml:space="preserve">Actions </w:t>
            </w:r>
          </w:p>
        </w:tc>
        <w:tc>
          <w:tcPr>
            <w:tcW w:w="3543" w:type="dxa"/>
            <w:gridSpan w:val="2"/>
          </w:tcPr>
          <w:p w:rsidR="00BD7FAA" w:rsidRPr="00AF4CBD" w:rsidRDefault="00BD7FAA" w:rsidP="00445C39">
            <w:pPr>
              <w:rPr>
                <w:b/>
                <w:sz w:val="21"/>
                <w:szCs w:val="21"/>
              </w:rPr>
            </w:pPr>
            <w:r w:rsidRPr="00AF4CBD">
              <w:rPr>
                <w:b/>
                <w:sz w:val="21"/>
                <w:szCs w:val="21"/>
              </w:rPr>
              <w:t xml:space="preserve">Intended outcomes </w:t>
            </w:r>
          </w:p>
        </w:tc>
        <w:tc>
          <w:tcPr>
            <w:tcW w:w="2410" w:type="dxa"/>
            <w:gridSpan w:val="2"/>
          </w:tcPr>
          <w:p w:rsidR="00BD7FAA" w:rsidRPr="00AF4CBD" w:rsidRDefault="00BD7FAA" w:rsidP="00445C39">
            <w:pPr>
              <w:rPr>
                <w:b/>
                <w:sz w:val="21"/>
                <w:szCs w:val="21"/>
              </w:rPr>
            </w:pPr>
            <w:r w:rsidRPr="00AF4CBD">
              <w:rPr>
                <w:b/>
                <w:sz w:val="21"/>
                <w:szCs w:val="21"/>
              </w:rPr>
              <w:t xml:space="preserve">Resources </w:t>
            </w:r>
          </w:p>
        </w:tc>
        <w:tc>
          <w:tcPr>
            <w:tcW w:w="709" w:type="dxa"/>
          </w:tcPr>
          <w:p w:rsidR="00BD7FAA" w:rsidRPr="00AF4CBD" w:rsidRDefault="00BD7FAA" w:rsidP="00445C39">
            <w:pPr>
              <w:rPr>
                <w:b/>
                <w:sz w:val="21"/>
                <w:szCs w:val="21"/>
              </w:rPr>
            </w:pPr>
            <w:r w:rsidRPr="00AF4CBD">
              <w:rPr>
                <w:b/>
                <w:sz w:val="21"/>
                <w:szCs w:val="21"/>
              </w:rPr>
              <w:t xml:space="preserve">Lead </w:t>
            </w:r>
          </w:p>
        </w:tc>
        <w:tc>
          <w:tcPr>
            <w:tcW w:w="2835" w:type="dxa"/>
            <w:gridSpan w:val="2"/>
          </w:tcPr>
          <w:p w:rsidR="00BD7FAA" w:rsidRPr="00AF4CBD" w:rsidRDefault="00BD7FAA" w:rsidP="00445C39">
            <w:pPr>
              <w:rPr>
                <w:b/>
                <w:sz w:val="21"/>
                <w:szCs w:val="21"/>
              </w:rPr>
            </w:pPr>
            <w:r w:rsidRPr="00AF4CBD">
              <w:rPr>
                <w:b/>
                <w:sz w:val="21"/>
                <w:szCs w:val="21"/>
              </w:rPr>
              <w:t xml:space="preserve">Evaluation </w:t>
            </w:r>
          </w:p>
        </w:tc>
      </w:tr>
      <w:tr w:rsidR="00AF4CBD" w:rsidRPr="00AF4CBD" w:rsidTr="00AF4CBD">
        <w:tc>
          <w:tcPr>
            <w:tcW w:w="2689" w:type="dxa"/>
            <w:gridSpan w:val="2"/>
          </w:tcPr>
          <w:p w:rsidR="00BD7FAA" w:rsidRPr="00AF4CBD" w:rsidRDefault="008A5AD0" w:rsidP="00445C39">
            <w:pPr>
              <w:rPr>
                <w:sz w:val="21"/>
                <w:szCs w:val="21"/>
              </w:rPr>
            </w:pPr>
            <w:r w:rsidRPr="00AF4CBD">
              <w:rPr>
                <w:sz w:val="21"/>
                <w:szCs w:val="21"/>
              </w:rPr>
              <w:t xml:space="preserve">To use Computing </w:t>
            </w:r>
            <w:proofErr w:type="spellStart"/>
            <w:r w:rsidRPr="00AF4CBD">
              <w:rPr>
                <w:sz w:val="21"/>
                <w:szCs w:val="21"/>
              </w:rPr>
              <w:t>SoW</w:t>
            </w:r>
            <w:proofErr w:type="spellEnd"/>
            <w:r w:rsidRPr="00AF4CBD">
              <w:rPr>
                <w:sz w:val="21"/>
                <w:szCs w:val="21"/>
              </w:rPr>
              <w:t xml:space="preserve"> to plan effective lessons to support pupils to work towards their intended Computing outcomes. </w:t>
            </w:r>
          </w:p>
        </w:tc>
        <w:tc>
          <w:tcPr>
            <w:tcW w:w="3402" w:type="dxa"/>
            <w:gridSpan w:val="2"/>
          </w:tcPr>
          <w:p w:rsidR="00BD7FAA" w:rsidRPr="00AF4CBD" w:rsidRDefault="00945CB2" w:rsidP="00445C39">
            <w:pPr>
              <w:pStyle w:val="ListParagraph"/>
              <w:numPr>
                <w:ilvl w:val="0"/>
                <w:numId w:val="1"/>
              </w:numPr>
              <w:rPr>
                <w:sz w:val="21"/>
                <w:szCs w:val="21"/>
              </w:rPr>
            </w:pPr>
            <w:r w:rsidRPr="00AF4CBD">
              <w:rPr>
                <w:sz w:val="21"/>
                <w:szCs w:val="21"/>
              </w:rPr>
              <w:t xml:space="preserve">Complete training to enhance understanding of what progression in </w:t>
            </w:r>
            <w:proofErr w:type="gramStart"/>
            <w:r w:rsidRPr="00AF4CBD">
              <w:rPr>
                <w:sz w:val="21"/>
                <w:szCs w:val="21"/>
              </w:rPr>
              <w:t>Computing</w:t>
            </w:r>
            <w:proofErr w:type="gramEnd"/>
            <w:r w:rsidRPr="00AF4CBD">
              <w:rPr>
                <w:sz w:val="21"/>
                <w:szCs w:val="21"/>
              </w:rPr>
              <w:t xml:space="preserve"> looks like. </w:t>
            </w:r>
          </w:p>
          <w:p w:rsidR="00945CB2" w:rsidRPr="00AF4CBD" w:rsidRDefault="00945CB2" w:rsidP="00945CB2">
            <w:pPr>
              <w:pStyle w:val="ListParagraph"/>
              <w:numPr>
                <w:ilvl w:val="0"/>
                <w:numId w:val="1"/>
              </w:numPr>
              <w:rPr>
                <w:sz w:val="21"/>
                <w:szCs w:val="21"/>
              </w:rPr>
            </w:pPr>
            <w:r w:rsidRPr="00AF4CBD">
              <w:rPr>
                <w:sz w:val="21"/>
                <w:szCs w:val="21"/>
              </w:rPr>
              <w:t>Teachers to lead class team to understand planning and intended outcomes, highlighting specific strategies used.</w:t>
            </w:r>
          </w:p>
        </w:tc>
        <w:tc>
          <w:tcPr>
            <w:tcW w:w="3543" w:type="dxa"/>
            <w:gridSpan w:val="2"/>
          </w:tcPr>
          <w:p w:rsidR="00BD7FAA" w:rsidRPr="00AF4CBD" w:rsidRDefault="00945CB2" w:rsidP="00945CB2">
            <w:pPr>
              <w:pStyle w:val="ListParagraph"/>
              <w:numPr>
                <w:ilvl w:val="0"/>
                <w:numId w:val="1"/>
              </w:numPr>
              <w:rPr>
                <w:sz w:val="21"/>
                <w:szCs w:val="21"/>
              </w:rPr>
            </w:pPr>
            <w:r w:rsidRPr="00AF4CBD">
              <w:rPr>
                <w:sz w:val="21"/>
                <w:szCs w:val="21"/>
              </w:rPr>
              <w:t xml:space="preserve">All staff leading learning in computing aware of intended outcomes and skilled at delivering effective sessions. </w:t>
            </w:r>
          </w:p>
          <w:p w:rsidR="00945CB2" w:rsidRPr="00AF4CBD" w:rsidRDefault="00945CB2" w:rsidP="00945CB2">
            <w:pPr>
              <w:pStyle w:val="ListParagraph"/>
              <w:numPr>
                <w:ilvl w:val="0"/>
                <w:numId w:val="1"/>
              </w:numPr>
              <w:rPr>
                <w:sz w:val="21"/>
                <w:szCs w:val="21"/>
              </w:rPr>
            </w:pPr>
            <w:r w:rsidRPr="00AF4CBD">
              <w:rPr>
                <w:sz w:val="21"/>
                <w:szCs w:val="21"/>
              </w:rPr>
              <w:t xml:space="preserve">T&amp;L observations demonstrate good or outstanding teaching and learning in Computing. </w:t>
            </w:r>
          </w:p>
        </w:tc>
        <w:tc>
          <w:tcPr>
            <w:tcW w:w="2410" w:type="dxa"/>
            <w:gridSpan w:val="2"/>
          </w:tcPr>
          <w:p w:rsidR="00BD7FAA" w:rsidRPr="00AF4CBD" w:rsidRDefault="00945CB2" w:rsidP="00445C39">
            <w:pPr>
              <w:pStyle w:val="ListParagraph"/>
              <w:numPr>
                <w:ilvl w:val="0"/>
                <w:numId w:val="1"/>
              </w:numPr>
              <w:rPr>
                <w:sz w:val="21"/>
                <w:szCs w:val="21"/>
              </w:rPr>
            </w:pPr>
            <w:r w:rsidRPr="00AF4CBD">
              <w:rPr>
                <w:sz w:val="21"/>
                <w:szCs w:val="21"/>
              </w:rPr>
              <w:t>CPD programme dedicated to Computing – Spring 2</w:t>
            </w:r>
          </w:p>
        </w:tc>
        <w:tc>
          <w:tcPr>
            <w:tcW w:w="709" w:type="dxa"/>
          </w:tcPr>
          <w:p w:rsidR="00BD7FAA" w:rsidRPr="00AF4CBD" w:rsidRDefault="00945CB2" w:rsidP="00445C39">
            <w:pPr>
              <w:rPr>
                <w:sz w:val="21"/>
                <w:szCs w:val="21"/>
              </w:rPr>
            </w:pPr>
            <w:r w:rsidRPr="00AF4CBD">
              <w:rPr>
                <w:sz w:val="21"/>
                <w:szCs w:val="21"/>
              </w:rPr>
              <w:t xml:space="preserve">MH </w:t>
            </w:r>
          </w:p>
          <w:p w:rsidR="00945CB2" w:rsidRPr="00AF4CBD" w:rsidRDefault="00945CB2" w:rsidP="00445C39">
            <w:pPr>
              <w:rPr>
                <w:sz w:val="21"/>
                <w:szCs w:val="21"/>
              </w:rPr>
            </w:pPr>
            <w:r w:rsidRPr="00AF4CBD">
              <w:rPr>
                <w:sz w:val="21"/>
                <w:szCs w:val="21"/>
              </w:rPr>
              <w:t>AHTs</w:t>
            </w:r>
          </w:p>
        </w:tc>
        <w:tc>
          <w:tcPr>
            <w:tcW w:w="2835" w:type="dxa"/>
            <w:gridSpan w:val="2"/>
            <w:shd w:val="clear" w:color="auto" w:fill="FBE4D5" w:themeFill="accent2" w:themeFillTint="33"/>
          </w:tcPr>
          <w:p w:rsidR="00BD7FAA" w:rsidRPr="00AF4CBD" w:rsidRDefault="00AF4CBD" w:rsidP="00445C39">
            <w:pPr>
              <w:rPr>
                <w:sz w:val="21"/>
                <w:szCs w:val="21"/>
              </w:rPr>
            </w:pPr>
            <w:r>
              <w:rPr>
                <w:sz w:val="21"/>
                <w:szCs w:val="21"/>
              </w:rPr>
              <w:t>Teachers using</w:t>
            </w:r>
            <w:r w:rsidR="000C264D" w:rsidRPr="00AF4CBD">
              <w:rPr>
                <w:sz w:val="21"/>
                <w:szCs w:val="21"/>
              </w:rPr>
              <w:t xml:space="preserve"> cross-curricular approaches in compu</w:t>
            </w:r>
            <w:r>
              <w:rPr>
                <w:sz w:val="21"/>
                <w:szCs w:val="21"/>
              </w:rPr>
              <w:t xml:space="preserve">ting lessons, evident in </w:t>
            </w:r>
            <w:proofErr w:type="spellStart"/>
            <w:r>
              <w:rPr>
                <w:sz w:val="21"/>
                <w:szCs w:val="21"/>
              </w:rPr>
              <w:t>Aut</w:t>
            </w:r>
            <w:proofErr w:type="spellEnd"/>
            <w:r>
              <w:rPr>
                <w:sz w:val="21"/>
                <w:szCs w:val="21"/>
              </w:rPr>
              <w:t xml:space="preserve">. T&amp;L observations. </w:t>
            </w:r>
          </w:p>
          <w:p w:rsidR="0038734B" w:rsidRPr="00AF4CBD" w:rsidRDefault="0038734B" w:rsidP="00445C39">
            <w:pPr>
              <w:rPr>
                <w:sz w:val="21"/>
                <w:szCs w:val="21"/>
              </w:rPr>
            </w:pPr>
          </w:p>
          <w:p w:rsidR="0038734B" w:rsidRDefault="00AF4CBD" w:rsidP="0038734B">
            <w:pPr>
              <w:rPr>
                <w:sz w:val="21"/>
                <w:szCs w:val="21"/>
              </w:rPr>
            </w:pPr>
            <w:r>
              <w:rPr>
                <w:sz w:val="21"/>
                <w:szCs w:val="21"/>
              </w:rPr>
              <w:t xml:space="preserve">ICT used to effectively support the teaching of phonics across pathways. </w:t>
            </w:r>
            <w:r w:rsidR="0038734B" w:rsidRPr="00AF4CBD">
              <w:rPr>
                <w:sz w:val="21"/>
                <w:szCs w:val="21"/>
              </w:rPr>
              <w:t xml:space="preserve"> </w:t>
            </w:r>
          </w:p>
          <w:p w:rsidR="00CA3FDC" w:rsidRDefault="00CA3FDC" w:rsidP="0038734B">
            <w:pPr>
              <w:rPr>
                <w:sz w:val="21"/>
                <w:szCs w:val="21"/>
              </w:rPr>
            </w:pPr>
          </w:p>
          <w:p w:rsidR="00CA3FDC" w:rsidRPr="00AF4CBD" w:rsidRDefault="00CA3FDC" w:rsidP="0038734B">
            <w:pPr>
              <w:rPr>
                <w:sz w:val="21"/>
                <w:szCs w:val="21"/>
              </w:rPr>
            </w:pPr>
            <w:r>
              <w:rPr>
                <w:sz w:val="21"/>
                <w:szCs w:val="21"/>
              </w:rPr>
              <w:t xml:space="preserve">Through training and shared development </w:t>
            </w:r>
            <w:r w:rsidR="00C222ED">
              <w:rPr>
                <w:sz w:val="21"/>
                <w:szCs w:val="21"/>
              </w:rPr>
              <w:t xml:space="preserve">of </w:t>
            </w:r>
            <w:r>
              <w:rPr>
                <w:sz w:val="21"/>
                <w:szCs w:val="21"/>
              </w:rPr>
              <w:t>ICT</w:t>
            </w:r>
            <w:r w:rsidR="00C222ED">
              <w:rPr>
                <w:sz w:val="21"/>
                <w:szCs w:val="21"/>
              </w:rPr>
              <w:t xml:space="preserve"> scheme of work</w:t>
            </w:r>
            <w:r>
              <w:rPr>
                <w:sz w:val="21"/>
                <w:szCs w:val="21"/>
              </w:rPr>
              <w:t xml:space="preserve"> is aiming to have a cross-curricular focus linking core subject</w:t>
            </w:r>
            <w:r w:rsidR="00C222ED">
              <w:rPr>
                <w:sz w:val="21"/>
                <w:szCs w:val="21"/>
              </w:rPr>
              <w:t>.</w:t>
            </w:r>
          </w:p>
        </w:tc>
      </w:tr>
      <w:tr w:rsidR="00AF4CBD" w:rsidRPr="00AF4CBD" w:rsidTr="00FC19C9">
        <w:tc>
          <w:tcPr>
            <w:tcW w:w="15588" w:type="dxa"/>
            <w:gridSpan w:val="11"/>
            <w:shd w:val="clear" w:color="auto" w:fill="CCFFCC"/>
          </w:tcPr>
          <w:p w:rsidR="00BD7FAA" w:rsidRPr="00AF4CBD" w:rsidRDefault="00BD7FAA" w:rsidP="00445C39">
            <w:pPr>
              <w:rPr>
                <w:b/>
                <w:sz w:val="21"/>
                <w:szCs w:val="21"/>
              </w:rPr>
            </w:pPr>
            <w:r w:rsidRPr="00AF4CBD">
              <w:rPr>
                <w:b/>
                <w:sz w:val="21"/>
                <w:szCs w:val="21"/>
              </w:rPr>
              <w:lastRenderedPageBreak/>
              <w:t xml:space="preserve">Teaching Assistants </w:t>
            </w:r>
          </w:p>
        </w:tc>
      </w:tr>
      <w:tr w:rsidR="00AF4CBD" w:rsidRPr="00AF4CBD" w:rsidTr="00FC19C9">
        <w:tc>
          <w:tcPr>
            <w:tcW w:w="2689" w:type="dxa"/>
            <w:gridSpan w:val="2"/>
          </w:tcPr>
          <w:p w:rsidR="00BD7FAA" w:rsidRPr="00AF4CBD" w:rsidRDefault="00BD7FAA" w:rsidP="00445C39">
            <w:pPr>
              <w:rPr>
                <w:b/>
                <w:sz w:val="21"/>
                <w:szCs w:val="21"/>
              </w:rPr>
            </w:pPr>
            <w:r w:rsidRPr="00AF4CBD">
              <w:rPr>
                <w:b/>
                <w:sz w:val="21"/>
                <w:szCs w:val="21"/>
              </w:rPr>
              <w:t xml:space="preserve">Target </w:t>
            </w:r>
          </w:p>
        </w:tc>
        <w:tc>
          <w:tcPr>
            <w:tcW w:w="3402" w:type="dxa"/>
            <w:gridSpan w:val="2"/>
          </w:tcPr>
          <w:p w:rsidR="00BD7FAA" w:rsidRPr="00AF4CBD" w:rsidRDefault="00BD7FAA" w:rsidP="00445C39">
            <w:pPr>
              <w:rPr>
                <w:b/>
                <w:sz w:val="21"/>
                <w:szCs w:val="21"/>
              </w:rPr>
            </w:pPr>
            <w:r w:rsidRPr="00AF4CBD">
              <w:rPr>
                <w:b/>
                <w:sz w:val="21"/>
                <w:szCs w:val="21"/>
              </w:rPr>
              <w:t xml:space="preserve">Actions </w:t>
            </w:r>
          </w:p>
        </w:tc>
        <w:tc>
          <w:tcPr>
            <w:tcW w:w="3543" w:type="dxa"/>
            <w:gridSpan w:val="2"/>
          </w:tcPr>
          <w:p w:rsidR="00BD7FAA" w:rsidRPr="00AF4CBD" w:rsidRDefault="00BD7FAA" w:rsidP="00445C39">
            <w:pPr>
              <w:rPr>
                <w:b/>
                <w:sz w:val="21"/>
                <w:szCs w:val="21"/>
              </w:rPr>
            </w:pPr>
            <w:r w:rsidRPr="00AF4CBD">
              <w:rPr>
                <w:b/>
                <w:sz w:val="21"/>
                <w:szCs w:val="21"/>
              </w:rPr>
              <w:t xml:space="preserve">Intended outcomes </w:t>
            </w:r>
          </w:p>
        </w:tc>
        <w:tc>
          <w:tcPr>
            <w:tcW w:w="2410" w:type="dxa"/>
            <w:gridSpan w:val="2"/>
          </w:tcPr>
          <w:p w:rsidR="00BD7FAA" w:rsidRPr="00AF4CBD" w:rsidRDefault="00BD7FAA" w:rsidP="00445C39">
            <w:pPr>
              <w:rPr>
                <w:b/>
                <w:sz w:val="21"/>
                <w:szCs w:val="21"/>
              </w:rPr>
            </w:pPr>
            <w:r w:rsidRPr="00AF4CBD">
              <w:rPr>
                <w:b/>
                <w:sz w:val="21"/>
                <w:szCs w:val="21"/>
              </w:rPr>
              <w:t xml:space="preserve">Resources </w:t>
            </w:r>
          </w:p>
        </w:tc>
        <w:tc>
          <w:tcPr>
            <w:tcW w:w="709" w:type="dxa"/>
          </w:tcPr>
          <w:p w:rsidR="00BD7FAA" w:rsidRPr="00AF4CBD" w:rsidRDefault="00BD7FAA" w:rsidP="00445C39">
            <w:pPr>
              <w:rPr>
                <w:b/>
                <w:sz w:val="21"/>
                <w:szCs w:val="21"/>
              </w:rPr>
            </w:pPr>
            <w:r w:rsidRPr="00AF4CBD">
              <w:rPr>
                <w:b/>
                <w:sz w:val="21"/>
                <w:szCs w:val="21"/>
              </w:rPr>
              <w:t xml:space="preserve">Lead </w:t>
            </w:r>
          </w:p>
        </w:tc>
        <w:tc>
          <w:tcPr>
            <w:tcW w:w="2835" w:type="dxa"/>
            <w:gridSpan w:val="2"/>
          </w:tcPr>
          <w:p w:rsidR="00BD7FAA" w:rsidRPr="00AF4CBD" w:rsidRDefault="00BD7FAA" w:rsidP="00445C39">
            <w:pPr>
              <w:rPr>
                <w:b/>
                <w:sz w:val="21"/>
                <w:szCs w:val="21"/>
              </w:rPr>
            </w:pPr>
            <w:r w:rsidRPr="00AF4CBD">
              <w:rPr>
                <w:b/>
                <w:sz w:val="21"/>
                <w:szCs w:val="21"/>
              </w:rPr>
              <w:t xml:space="preserve">Evaluation </w:t>
            </w:r>
          </w:p>
        </w:tc>
      </w:tr>
      <w:tr w:rsidR="00AF4CBD" w:rsidRPr="00AF4CBD" w:rsidTr="00AF4CBD">
        <w:tc>
          <w:tcPr>
            <w:tcW w:w="2689" w:type="dxa"/>
            <w:gridSpan w:val="2"/>
          </w:tcPr>
          <w:p w:rsidR="00BD7FAA" w:rsidRPr="00AF4CBD" w:rsidRDefault="00893A31" w:rsidP="00445C39">
            <w:pPr>
              <w:rPr>
                <w:sz w:val="21"/>
                <w:szCs w:val="21"/>
              </w:rPr>
            </w:pPr>
            <w:r w:rsidRPr="00AF4CBD">
              <w:rPr>
                <w:sz w:val="21"/>
                <w:szCs w:val="21"/>
              </w:rPr>
              <w:t>Teaching Assistants lead Computing learning with confidence and skill.</w:t>
            </w:r>
          </w:p>
        </w:tc>
        <w:tc>
          <w:tcPr>
            <w:tcW w:w="3402" w:type="dxa"/>
            <w:gridSpan w:val="2"/>
          </w:tcPr>
          <w:p w:rsidR="00893A31" w:rsidRPr="00AF4CBD" w:rsidRDefault="00893A31" w:rsidP="00445C39">
            <w:pPr>
              <w:pStyle w:val="ListParagraph"/>
              <w:numPr>
                <w:ilvl w:val="0"/>
                <w:numId w:val="1"/>
              </w:numPr>
              <w:rPr>
                <w:sz w:val="21"/>
                <w:szCs w:val="21"/>
              </w:rPr>
            </w:pPr>
            <w:r w:rsidRPr="00AF4CBD">
              <w:rPr>
                <w:sz w:val="21"/>
                <w:szCs w:val="21"/>
              </w:rPr>
              <w:t xml:space="preserve">Staff to implement new learning from training sessions into practice. </w:t>
            </w:r>
          </w:p>
          <w:p w:rsidR="00BD7FAA" w:rsidRPr="00AF4CBD" w:rsidRDefault="0069354E" w:rsidP="00445C39">
            <w:pPr>
              <w:pStyle w:val="ListParagraph"/>
              <w:numPr>
                <w:ilvl w:val="0"/>
                <w:numId w:val="1"/>
              </w:numPr>
              <w:rPr>
                <w:sz w:val="21"/>
                <w:szCs w:val="21"/>
              </w:rPr>
            </w:pPr>
            <w:r w:rsidRPr="00AF4CBD">
              <w:rPr>
                <w:sz w:val="21"/>
                <w:szCs w:val="21"/>
              </w:rPr>
              <w:t xml:space="preserve">Staff to take responsibility for taking care of resources and reporting any damages. </w:t>
            </w:r>
          </w:p>
        </w:tc>
        <w:tc>
          <w:tcPr>
            <w:tcW w:w="3543" w:type="dxa"/>
            <w:gridSpan w:val="2"/>
          </w:tcPr>
          <w:p w:rsidR="00BD7FAA" w:rsidRPr="00AF4CBD" w:rsidRDefault="00893A31" w:rsidP="00445C39">
            <w:pPr>
              <w:pStyle w:val="ListParagraph"/>
              <w:numPr>
                <w:ilvl w:val="0"/>
                <w:numId w:val="1"/>
              </w:numPr>
              <w:rPr>
                <w:sz w:val="21"/>
                <w:szCs w:val="21"/>
              </w:rPr>
            </w:pPr>
            <w:r w:rsidRPr="00AF4CBD">
              <w:rPr>
                <w:sz w:val="21"/>
                <w:szCs w:val="21"/>
              </w:rPr>
              <w:t xml:space="preserve">Class based staff aware of intended learning outcomes and skilled at knowing what the next steps of learning are. </w:t>
            </w:r>
          </w:p>
          <w:p w:rsidR="00893A31" w:rsidRPr="00AF4CBD" w:rsidRDefault="00893A31" w:rsidP="00445C39">
            <w:pPr>
              <w:pStyle w:val="ListParagraph"/>
              <w:numPr>
                <w:ilvl w:val="0"/>
                <w:numId w:val="1"/>
              </w:numPr>
              <w:rPr>
                <w:sz w:val="21"/>
                <w:szCs w:val="21"/>
              </w:rPr>
            </w:pPr>
            <w:r w:rsidRPr="00AF4CBD">
              <w:rPr>
                <w:sz w:val="21"/>
                <w:szCs w:val="21"/>
              </w:rPr>
              <w:t xml:space="preserve">Pupils engaged in Computing sessions. </w:t>
            </w:r>
          </w:p>
        </w:tc>
        <w:tc>
          <w:tcPr>
            <w:tcW w:w="2410" w:type="dxa"/>
            <w:gridSpan w:val="2"/>
          </w:tcPr>
          <w:p w:rsidR="00BD7FAA" w:rsidRPr="00AF4CBD" w:rsidRDefault="00893A31" w:rsidP="00893A31">
            <w:pPr>
              <w:pStyle w:val="ListParagraph"/>
              <w:numPr>
                <w:ilvl w:val="0"/>
                <w:numId w:val="1"/>
              </w:numPr>
              <w:rPr>
                <w:sz w:val="21"/>
                <w:szCs w:val="21"/>
              </w:rPr>
            </w:pPr>
            <w:r w:rsidRPr="00AF4CBD">
              <w:rPr>
                <w:sz w:val="21"/>
                <w:szCs w:val="21"/>
              </w:rPr>
              <w:t xml:space="preserve">T&amp;L observation programme to focus on Computing. </w:t>
            </w:r>
          </w:p>
        </w:tc>
        <w:tc>
          <w:tcPr>
            <w:tcW w:w="709" w:type="dxa"/>
          </w:tcPr>
          <w:p w:rsidR="00BD7FAA" w:rsidRPr="00AF4CBD" w:rsidRDefault="00893A31" w:rsidP="00445C39">
            <w:pPr>
              <w:rPr>
                <w:sz w:val="21"/>
                <w:szCs w:val="21"/>
              </w:rPr>
            </w:pPr>
            <w:r w:rsidRPr="00AF4CBD">
              <w:rPr>
                <w:sz w:val="21"/>
                <w:szCs w:val="21"/>
              </w:rPr>
              <w:t>VW</w:t>
            </w:r>
          </w:p>
        </w:tc>
        <w:tc>
          <w:tcPr>
            <w:tcW w:w="2835" w:type="dxa"/>
            <w:gridSpan w:val="2"/>
            <w:shd w:val="clear" w:color="auto" w:fill="FBE4D5" w:themeFill="accent2" w:themeFillTint="33"/>
          </w:tcPr>
          <w:p w:rsidR="00BD7FAA" w:rsidRPr="00AF4CBD" w:rsidRDefault="00AF4CBD" w:rsidP="000C264D">
            <w:pPr>
              <w:rPr>
                <w:sz w:val="21"/>
                <w:szCs w:val="21"/>
              </w:rPr>
            </w:pPr>
            <w:r w:rsidRPr="00AF4CBD">
              <w:rPr>
                <w:sz w:val="21"/>
                <w:szCs w:val="21"/>
              </w:rPr>
              <w:t>TAs using</w:t>
            </w:r>
            <w:r w:rsidR="000C264D" w:rsidRPr="00AF4CBD">
              <w:rPr>
                <w:sz w:val="21"/>
                <w:szCs w:val="21"/>
              </w:rPr>
              <w:t xml:space="preserve"> assessments to capture evidence to support children’s learning</w:t>
            </w:r>
            <w:r w:rsidRPr="00AF4CBD">
              <w:rPr>
                <w:sz w:val="21"/>
                <w:szCs w:val="21"/>
              </w:rPr>
              <w:t xml:space="preserve"> on SOLAR. </w:t>
            </w:r>
            <w:r w:rsidR="000C264D" w:rsidRPr="00AF4CBD">
              <w:rPr>
                <w:sz w:val="21"/>
                <w:szCs w:val="21"/>
              </w:rPr>
              <w:t xml:space="preserve">  </w:t>
            </w:r>
          </w:p>
        </w:tc>
      </w:tr>
      <w:tr w:rsidR="00AF4CBD" w:rsidRPr="00AF4CBD" w:rsidTr="00FC19C9">
        <w:tc>
          <w:tcPr>
            <w:tcW w:w="15588" w:type="dxa"/>
            <w:gridSpan w:val="11"/>
            <w:shd w:val="clear" w:color="auto" w:fill="FFCCCC"/>
          </w:tcPr>
          <w:p w:rsidR="00BD7FAA" w:rsidRPr="00AF4CBD" w:rsidRDefault="00BD7FAA" w:rsidP="00445C39">
            <w:pPr>
              <w:rPr>
                <w:b/>
                <w:sz w:val="21"/>
                <w:szCs w:val="21"/>
              </w:rPr>
            </w:pPr>
            <w:r w:rsidRPr="00AF4CBD">
              <w:rPr>
                <w:b/>
                <w:sz w:val="21"/>
                <w:szCs w:val="21"/>
              </w:rPr>
              <w:t xml:space="preserve">Support staff </w:t>
            </w:r>
          </w:p>
        </w:tc>
      </w:tr>
      <w:tr w:rsidR="00AF4CBD" w:rsidRPr="00AF4CBD" w:rsidTr="00FC19C9">
        <w:tc>
          <w:tcPr>
            <w:tcW w:w="2689" w:type="dxa"/>
            <w:gridSpan w:val="2"/>
          </w:tcPr>
          <w:p w:rsidR="00BD7FAA" w:rsidRPr="00AF4CBD" w:rsidRDefault="00BD7FAA" w:rsidP="00445C39">
            <w:pPr>
              <w:rPr>
                <w:b/>
                <w:sz w:val="21"/>
                <w:szCs w:val="21"/>
              </w:rPr>
            </w:pPr>
            <w:r w:rsidRPr="00AF4CBD">
              <w:rPr>
                <w:b/>
                <w:sz w:val="21"/>
                <w:szCs w:val="21"/>
              </w:rPr>
              <w:t xml:space="preserve">Target </w:t>
            </w:r>
          </w:p>
        </w:tc>
        <w:tc>
          <w:tcPr>
            <w:tcW w:w="3402" w:type="dxa"/>
            <w:gridSpan w:val="2"/>
          </w:tcPr>
          <w:p w:rsidR="00BD7FAA" w:rsidRPr="00AF4CBD" w:rsidRDefault="00BD7FAA" w:rsidP="00445C39">
            <w:pPr>
              <w:rPr>
                <w:b/>
                <w:sz w:val="21"/>
                <w:szCs w:val="21"/>
              </w:rPr>
            </w:pPr>
            <w:r w:rsidRPr="00AF4CBD">
              <w:rPr>
                <w:b/>
                <w:sz w:val="21"/>
                <w:szCs w:val="21"/>
              </w:rPr>
              <w:t xml:space="preserve">Actions </w:t>
            </w:r>
          </w:p>
        </w:tc>
        <w:tc>
          <w:tcPr>
            <w:tcW w:w="3543" w:type="dxa"/>
            <w:gridSpan w:val="2"/>
          </w:tcPr>
          <w:p w:rsidR="00BD7FAA" w:rsidRPr="00AF4CBD" w:rsidRDefault="00BD7FAA" w:rsidP="00445C39">
            <w:pPr>
              <w:rPr>
                <w:b/>
                <w:sz w:val="21"/>
                <w:szCs w:val="21"/>
              </w:rPr>
            </w:pPr>
            <w:r w:rsidRPr="00AF4CBD">
              <w:rPr>
                <w:b/>
                <w:sz w:val="21"/>
                <w:szCs w:val="21"/>
              </w:rPr>
              <w:t xml:space="preserve">Intended outcomes </w:t>
            </w:r>
          </w:p>
        </w:tc>
        <w:tc>
          <w:tcPr>
            <w:tcW w:w="2410" w:type="dxa"/>
            <w:gridSpan w:val="2"/>
          </w:tcPr>
          <w:p w:rsidR="00BD7FAA" w:rsidRPr="00AF4CBD" w:rsidRDefault="00BD7FAA" w:rsidP="00445C39">
            <w:pPr>
              <w:rPr>
                <w:b/>
                <w:sz w:val="21"/>
                <w:szCs w:val="21"/>
              </w:rPr>
            </w:pPr>
            <w:r w:rsidRPr="00AF4CBD">
              <w:rPr>
                <w:b/>
                <w:sz w:val="21"/>
                <w:szCs w:val="21"/>
              </w:rPr>
              <w:t xml:space="preserve">Resources </w:t>
            </w:r>
          </w:p>
        </w:tc>
        <w:tc>
          <w:tcPr>
            <w:tcW w:w="709" w:type="dxa"/>
          </w:tcPr>
          <w:p w:rsidR="00BD7FAA" w:rsidRPr="00AF4CBD" w:rsidRDefault="00BD7FAA" w:rsidP="00445C39">
            <w:pPr>
              <w:rPr>
                <w:b/>
                <w:sz w:val="21"/>
                <w:szCs w:val="21"/>
              </w:rPr>
            </w:pPr>
            <w:r w:rsidRPr="00AF4CBD">
              <w:rPr>
                <w:b/>
                <w:sz w:val="21"/>
                <w:szCs w:val="21"/>
              </w:rPr>
              <w:t xml:space="preserve">Lead </w:t>
            </w:r>
          </w:p>
        </w:tc>
        <w:tc>
          <w:tcPr>
            <w:tcW w:w="2835" w:type="dxa"/>
            <w:gridSpan w:val="2"/>
          </w:tcPr>
          <w:p w:rsidR="00BD7FAA" w:rsidRPr="00AF4CBD" w:rsidRDefault="00BD7FAA" w:rsidP="00445C39">
            <w:pPr>
              <w:rPr>
                <w:b/>
                <w:sz w:val="21"/>
                <w:szCs w:val="21"/>
              </w:rPr>
            </w:pPr>
            <w:r w:rsidRPr="00AF4CBD">
              <w:rPr>
                <w:b/>
                <w:sz w:val="21"/>
                <w:szCs w:val="21"/>
              </w:rPr>
              <w:t xml:space="preserve">Evaluation </w:t>
            </w:r>
          </w:p>
        </w:tc>
      </w:tr>
      <w:tr w:rsidR="00AF4CBD" w:rsidRPr="00AF4CBD" w:rsidTr="00AF4CBD">
        <w:tc>
          <w:tcPr>
            <w:tcW w:w="2689" w:type="dxa"/>
            <w:gridSpan w:val="2"/>
          </w:tcPr>
          <w:p w:rsidR="0069354E" w:rsidRPr="00AF4CBD" w:rsidRDefault="0069354E" w:rsidP="00445C39">
            <w:pPr>
              <w:rPr>
                <w:sz w:val="21"/>
                <w:szCs w:val="21"/>
              </w:rPr>
            </w:pPr>
            <w:r w:rsidRPr="00AF4CBD">
              <w:rPr>
                <w:sz w:val="21"/>
                <w:szCs w:val="21"/>
              </w:rPr>
              <w:t>IT technician to ensure all staff are capable and confident in using online programmes and platfo</w:t>
            </w:r>
            <w:r w:rsidR="008F71C3" w:rsidRPr="00AF4CBD">
              <w:rPr>
                <w:sz w:val="21"/>
                <w:szCs w:val="21"/>
              </w:rPr>
              <w:t>rms to support pupils progress.</w:t>
            </w:r>
          </w:p>
          <w:p w:rsidR="00BD7FAA" w:rsidRPr="00AF4CBD" w:rsidRDefault="008F71C3" w:rsidP="00445C39">
            <w:pPr>
              <w:rPr>
                <w:sz w:val="21"/>
                <w:szCs w:val="21"/>
              </w:rPr>
            </w:pPr>
            <w:r w:rsidRPr="00AF4CBD">
              <w:rPr>
                <w:sz w:val="21"/>
                <w:szCs w:val="21"/>
              </w:rPr>
              <w:t>ICT subject l</w:t>
            </w:r>
            <w:r w:rsidR="0069354E" w:rsidRPr="00AF4CBD">
              <w:rPr>
                <w:sz w:val="21"/>
                <w:szCs w:val="21"/>
              </w:rPr>
              <w:t xml:space="preserve">inks to ensure resources are readily available and usable to support pupil progress. </w:t>
            </w:r>
          </w:p>
        </w:tc>
        <w:tc>
          <w:tcPr>
            <w:tcW w:w="3402" w:type="dxa"/>
            <w:gridSpan w:val="2"/>
          </w:tcPr>
          <w:p w:rsidR="00BD7FAA" w:rsidRPr="00AF4CBD" w:rsidRDefault="007B3869" w:rsidP="00445C39">
            <w:pPr>
              <w:pStyle w:val="ListParagraph"/>
              <w:numPr>
                <w:ilvl w:val="0"/>
                <w:numId w:val="1"/>
              </w:numPr>
              <w:rPr>
                <w:sz w:val="21"/>
                <w:szCs w:val="21"/>
              </w:rPr>
            </w:pPr>
            <w:r w:rsidRPr="00AF4CBD">
              <w:rPr>
                <w:sz w:val="21"/>
                <w:szCs w:val="21"/>
              </w:rPr>
              <w:t xml:space="preserve">Mini workshops available for staff to attend to build knowledge and understanding. </w:t>
            </w:r>
          </w:p>
          <w:p w:rsidR="007B3869" w:rsidRPr="00AF4CBD" w:rsidRDefault="007B3869" w:rsidP="007B3869">
            <w:pPr>
              <w:rPr>
                <w:sz w:val="21"/>
                <w:szCs w:val="21"/>
              </w:rPr>
            </w:pPr>
          </w:p>
          <w:p w:rsidR="007B3869" w:rsidRPr="00AF4CBD" w:rsidRDefault="007B3869" w:rsidP="007B3869">
            <w:pPr>
              <w:rPr>
                <w:sz w:val="21"/>
                <w:szCs w:val="21"/>
              </w:rPr>
            </w:pPr>
          </w:p>
          <w:p w:rsidR="007B3869" w:rsidRPr="00AF4CBD" w:rsidRDefault="007B3869" w:rsidP="007B3869">
            <w:pPr>
              <w:pStyle w:val="ListParagraph"/>
              <w:numPr>
                <w:ilvl w:val="0"/>
                <w:numId w:val="1"/>
              </w:numPr>
              <w:rPr>
                <w:sz w:val="21"/>
                <w:szCs w:val="21"/>
              </w:rPr>
            </w:pPr>
            <w:r w:rsidRPr="00AF4CBD">
              <w:rPr>
                <w:sz w:val="21"/>
                <w:szCs w:val="21"/>
              </w:rPr>
              <w:t xml:space="preserve">Weekly subject link time used effectively to ensure resources are available to support </w:t>
            </w:r>
            <w:proofErr w:type="gramStart"/>
            <w:r w:rsidRPr="00AF4CBD">
              <w:rPr>
                <w:sz w:val="21"/>
                <w:szCs w:val="21"/>
              </w:rPr>
              <w:t>pupils</w:t>
            </w:r>
            <w:proofErr w:type="gramEnd"/>
            <w:r w:rsidRPr="00AF4CBD">
              <w:rPr>
                <w:sz w:val="21"/>
                <w:szCs w:val="21"/>
              </w:rPr>
              <w:t xml:space="preserve"> progress.</w:t>
            </w:r>
          </w:p>
        </w:tc>
        <w:tc>
          <w:tcPr>
            <w:tcW w:w="3543" w:type="dxa"/>
            <w:gridSpan w:val="2"/>
          </w:tcPr>
          <w:p w:rsidR="00BD7FAA" w:rsidRPr="00AF4CBD" w:rsidRDefault="007B3869" w:rsidP="00445C39">
            <w:pPr>
              <w:pStyle w:val="ListParagraph"/>
              <w:numPr>
                <w:ilvl w:val="0"/>
                <w:numId w:val="1"/>
              </w:numPr>
              <w:rPr>
                <w:sz w:val="21"/>
                <w:szCs w:val="21"/>
              </w:rPr>
            </w:pPr>
            <w:r w:rsidRPr="00AF4CBD">
              <w:rPr>
                <w:sz w:val="21"/>
                <w:szCs w:val="21"/>
              </w:rPr>
              <w:t xml:space="preserve">Staff confident and capable to use online resources to support learning and progress. </w:t>
            </w:r>
          </w:p>
          <w:p w:rsidR="007B3869" w:rsidRPr="00AF4CBD" w:rsidRDefault="007B3869" w:rsidP="007B3869">
            <w:pPr>
              <w:rPr>
                <w:sz w:val="21"/>
                <w:szCs w:val="21"/>
              </w:rPr>
            </w:pPr>
          </w:p>
          <w:p w:rsidR="007B3869" w:rsidRPr="00AF4CBD" w:rsidRDefault="007B3869" w:rsidP="007B3869">
            <w:pPr>
              <w:rPr>
                <w:sz w:val="21"/>
                <w:szCs w:val="21"/>
              </w:rPr>
            </w:pPr>
          </w:p>
          <w:p w:rsidR="007B3869" w:rsidRPr="00AF4CBD" w:rsidRDefault="007B3869" w:rsidP="007B3869">
            <w:pPr>
              <w:pStyle w:val="ListParagraph"/>
              <w:numPr>
                <w:ilvl w:val="0"/>
                <w:numId w:val="1"/>
              </w:numPr>
              <w:rPr>
                <w:sz w:val="21"/>
                <w:szCs w:val="21"/>
              </w:rPr>
            </w:pPr>
            <w:r w:rsidRPr="00AF4CBD">
              <w:rPr>
                <w:sz w:val="21"/>
                <w:szCs w:val="21"/>
              </w:rPr>
              <w:t xml:space="preserve">Teachers able to plan and deliver effective lessons that support pupils to reach Computing outcomes. </w:t>
            </w:r>
          </w:p>
        </w:tc>
        <w:tc>
          <w:tcPr>
            <w:tcW w:w="2410" w:type="dxa"/>
            <w:gridSpan w:val="2"/>
          </w:tcPr>
          <w:p w:rsidR="00BD7FAA" w:rsidRPr="00AF4CBD" w:rsidRDefault="007B3869" w:rsidP="00445C39">
            <w:pPr>
              <w:pStyle w:val="ListParagraph"/>
              <w:numPr>
                <w:ilvl w:val="0"/>
                <w:numId w:val="1"/>
              </w:numPr>
              <w:rPr>
                <w:sz w:val="21"/>
                <w:szCs w:val="21"/>
              </w:rPr>
            </w:pPr>
            <w:r w:rsidRPr="00AF4CBD">
              <w:rPr>
                <w:sz w:val="21"/>
                <w:szCs w:val="21"/>
              </w:rPr>
              <w:t>Dedicated before school training sessions.</w:t>
            </w:r>
          </w:p>
          <w:p w:rsidR="007B3869" w:rsidRPr="00AF4CBD" w:rsidRDefault="007B3869" w:rsidP="007B3869">
            <w:pPr>
              <w:rPr>
                <w:sz w:val="21"/>
                <w:szCs w:val="21"/>
              </w:rPr>
            </w:pPr>
          </w:p>
          <w:p w:rsidR="007B3869" w:rsidRPr="00AF4CBD" w:rsidRDefault="007B3869" w:rsidP="007B3869">
            <w:pPr>
              <w:rPr>
                <w:sz w:val="21"/>
                <w:szCs w:val="21"/>
              </w:rPr>
            </w:pPr>
          </w:p>
          <w:p w:rsidR="007B3869" w:rsidRPr="00AF4CBD" w:rsidRDefault="007B3869" w:rsidP="007B3869">
            <w:pPr>
              <w:pStyle w:val="ListParagraph"/>
              <w:numPr>
                <w:ilvl w:val="0"/>
                <w:numId w:val="1"/>
              </w:numPr>
              <w:rPr>
                <w:sz w:val="21"/>
                <w:szCs w:val="21"/>
              </w:rPr>
            </w:pPr>
            <w:r w:rsidRPr="00AF4CBD">
              <w:rPr>
                <w:sz w:val="21"/>
                <w:szCs w:val="21"/>
              </w:rPr>
              <w:t>Subject link time.</w:t>
            </w:r>
          </w:p>
        </w:tc>
        <w:tc>
          <w:tcPr>
            <w:tcW w:w="709" w:type="dxa"/>
          </w:tcPr>
          <w:p w:rsidR="00BD7FAA" w:rsidRPr="00AF4CBD" w:rsidRDefault="007B3869" w:rsidP="00445C39">
            <w:pPr>
              <w:rPr>
                <w:sz w:val="21"/>
                <w:szCs w:val="21"/>
              </w:rPr>
            </w:pPr>
            <w:r w:rsidRPr="00AF4CBD">
              <w:rPr>
                <w:sz w:val="21"/>
                <w:szCs w:val="21"/>
              </w:rPr>
              <w:t>KC</w:t>
            </w:r>
          </w:p>
          <w:p w:rsidR="007B3869" w:rsidRPr="00AF4CBD" w:rsidRDefault="007B3869" w:rsidP="00445C39">
            <w:pPr>
              <w:rPr>
                <w:sz w:val="21"/>
                <w:szCs w:val="21"/>
              </w:rPr>
            </w:pPr>
          </w:p>
          <w:p w:rsidR="007B3869" w:rsidRPr="00AF4CBD" w:rsidRDefault="007B3869" w:rsidP="00445C39">
            <w:pPr>
              <w:rPr>
                <w:sz w:val="21"/>
                <w:szCs w:val="21"/>
              </w:rPr>
            </w:pPr>
          </w:p>
          <w:p w:rsidR="007B3869" w:rsidRPr="00AF4CBD" w:rsidRDefault="007B3869" w:rsidP="00445C39">
            <w:pPr>
              <w:rPr>
                <w:sz w:val="21"/>
                <w:szCs w:val="21"/>
              </w:rPr>
            </w:pPr>
          </w:p>
          <w:p w:rsidR="007B3869" w:rsidRPr="00AF4CBD" w:rsidRDefault="007B3869" w:rsidP="00445C39">
            <w:pPr>
              <w:rPr>
                <w:sz w:val="21"/>
                <w:szCs w:val="21"/>
              </w:rPr>
            </w:pPr>
          </w:p>
          <w:p w:rsidR="007B3869" w:rsidRPr="00AF4CBD" w:rsidRDefault="007B3869" w:rsidP="00445C39">
            <w:pPr>
              <w:rPr>
                <w:sz w:val="21"/>
                <w:szCs w:val="21"/>
              </w:rPr>
            </w:pPr>
            <w:r w:rsidRPr="00AF4CBD">
              <w:rPr>
                <w:sz w:val="21"/>
                <w:szCs w:val="21"/>
              </w:rPr>
              <w:t>GC</w:t>
            </w:r>
          </w:p>
        </w:tc>
        <w:tc>
          <w:tcPr>
            <w:tcW w:w="2835" w:type="dxa"/>
            <w:gridSpan w:val="2"/>
            <w:shd w:val="clear" w:color="auto" w:fill="FBE4D5" w:themeFill="accent2" w:themeFillTint="33"/>
          </w:tcPr>
          <w:p w:rsidR="00BD7FAA" w:rsidRPr="00AF4CBD" w:rsidRDefault="00971062" w:rsidP="00971062">
            <w:pPr>
              <w:rPr>
                <w:sz w:val="21"/>
                <w:szCs w:val="21"/>
              </w:rPr>
            </w:pPr>
            <w:r w:rsidRPr="00AF4CBD">
              <w:rPr>
                <w:sz w:val="21"/>
                <w:szCs w:val="21"/>
              </w:rPr>
              <w:t xml:space="preserve">Communication Support Staff working alongside teachers </w:t>
            </w:r>
            <w:proofErr w:type="gramStart"/>
            <w:r w:rsidRPr="00AF4CBD">
              <w:rPr>
                <w:sz w:val="21"/>
                <w:szCs w:val="21"/>
              </w:rPr>
              <w:t>and  TAs</w:t>
            </w:r>
            <w:proofErr w:type="gramEnd"/>
            <w:r w:rsidRPr="00AF4CBD">
              <w:rPr>
                <w:sz w:val="21"/>
                <w:szCs w:val="21"/>
              </w:rPr>
              <w:t xml:space="preserve">  to tailor resources using ICT devices and adopting to the needs  of the pupils.  </w:t>
            </w:r>
          </w:p>
        </w:tc>
      </w:tr>
      <w:tr w:rsidR="00AF4CBD" w:rsidRPr="00AF4CBD" w:rsidTr="00FC19C9">
        <w:tc>
          <w:tcPr>
            <w:tcW w:w="15588" w:type="dxa"/>
            <w:gridSpan w:val="11"/>
            <w:shd w:val="clear" w:color="auto" w:fill="E2FBFE"/>
          </w:tcPr>
          <w:p w:rsidR="00BD7FAA" w:rsidRPr="00AF4CBD" w:rsidRDefault="00BD7FAA" w:rsidP="00445C39">
            <w:pPr>
              <w:rPr>
                <w:b/>
                <w:sz w:val="21"/>
                <w:szCs w:val="21"/>
              </w:rPr>
            </w:pPr>
            <w:r w:rsidRPr="00AF4CBD">
              <w:rPr>
                <w:b/>
                <w:sz w:val="21"/>
                <w:szCs w:val="21"/>
              </w:rPr>
              <w:t xml:space="preserve">Parents </w:t>
            </w:r>
          </w:p>
        </w:tc>
      </w:tr>
      <w:tr w:rsidR="00AF4CBD" w:rsidRPr="00AF4CBD" w:rsidTr="00FC19C9">
        <w:tc>
          <w:tcPr>
            <w:tcW w:w="2689" w:type="dxa"/>
            <w:gridSpan w:val="2"/>
          </w:tcPr>
          <w:p w:rsidR="00BD7FAA" w:rsidRPr="00AF4CBD" w:rsidRDefault="00BD7FAA" w:rsidP="00445C39">
            <w:pPr>
              <w:rPr>
                <w:b/>
                <w:sz w:val="21"/>
                <w:szCs w:val="21"/>
              </w:rPr>
            </w:pPr>
            <w:r w:rsidRPr="00AF4CBD">
              <w:rPr>
                <w:b/>
                <w:sz w:val="21"/>
                <w:szCs w:val="21"/>
              </w:rPr>
              <w:t xml:space="preserve">Target </w:t>
            </w:r>
          </w:p>
        </w:tc>
        <w:tc>
          <w:tcPr>
            <w:tcW w:w="3402" w:type="dxa"/>
            <w:gridSpan w:val="2"/>
          </w:tcPr>
          <w:p w:rsidR="00BD7FAA" w:rsidRPr="00AF4CBD" w:rsidRDefault="00BD7FAA" w:rsidP="00445C39">
            <w:pPr>
              <w:rPr>
                <w:b/>
                <w:sz w:val="21"/>
                <w:szCs w:val="21"/>
              </w:rPr>
            </w:pPr>
            <w:r w:rsidRPr="00AF4CBD">
              <w:rPr>
                <w:b/>
                <w:sz w:val="21"/>
                <w:szCs w:val="21"/>
              </w:rPr>
              <w:t xml:space="preserve">Actions </w:t>
            </w:r>
          </w:p>
        </w:tc>
        <w:tc>
          <w:tcPr>
            <w:tcW w:w="3543" w:type="dxa"/>
            <w:gridSpan w:val="2"/>
          </w:tcPr>
          <w:p w:rsidR="00BD7FAA" w:rsidRPr="00AF4CBD" w:rsidRDefault="00BD7FAA" w:rsidP="00445C39">
            <w:pPr>
              <w:rPr>
                <w:b/>
                <w:sz w:val="21"/>
                <w:szCs w:val="21"/>
              </w:rPr>
            </w:pPr>
            <w:r w:rsidRPr="00AF4CBD">
              <w:rPr>
                <w:b/>
                <w:sz w:val="21"/>
                <w:szCs w:val="21"/>
              </w:rPr>
              <w:t xml:space="preserve">Intended outcomes </w:t>
            </w:r>
          </w:p>
        </w:tc>
        <w:tc>
          <w:tcPr>
            <w:tcW w:w="2410" w:type="dxa"/>
            <w:gridSpan w:val="2"/>
          </w:tcPr>
          <w:p w:rsidR="00BD7FAA" w:rsidRPr="00AF4CBD" w:rsidRDefault="00BD7FAA" w:rsidP="00445C39">
            <w:pPr>
              <w:rPr>
                <w:b/>
                <w:sz w:val="21"/>
                <w:szCs w:val="21"/>
              </w:rPr>
            </w:pPr>
            <w:r w:rsidRPr="00AF4CBD">
              <w:rPr>
                <w:b/>
                <w:sz w:val="21"/>
                <w:szCs w:val="21"/>
              </w:rPr>
              <w:t xml:space="preserve">Resources </w:t>
            </w:r>
          </w:p>
        </w:tc>
        <w:tc>
          <w:tcPr>
            <w:tcW w:w="709" w:type="dxa"/>
          </w:tcPr>
          <w:p w:rsidR="00BD7FAA" w:rsidRPr="00AF4CBD" w:rsidRDefault="00BD7FAA" w:rsidP="00445C39">
            <w:pPr>
              <w:rPr>
                <w:b/>
                <w:sz w:val="21"/>
                <w:szCs w:val="21"/>
              </w:rPr>
            </w:pPr>
            <w:r w:rsidRPr="00AF4CBD">
              <w:rPr>
                <w:b/>
                <w:sz w:val="21"/>
                <w:szCs w:val="21"/>
              </w:rPr>
              <w:t xml:space="preserve">Lead </w:t>
            </w:r>
          </w:p>
        </w:tc>
        <w:tc>
          <w:tcPr>
            <w:tcW w:w="2835" w:type="dxa"/>
            <w:gridSpan w:val="2"/>
          </w:tcPr>
          <w:p w:rsidR="00BD7FAA" w:rsidRPr="00AF4CBD" w:rsidRDefault="00BD7FAA" w:rsidP="00445C39">
            <w:pPr>
              <w:rPr>
                <w:b/>
                <w:sz w:val="21"/>
                <w:szCs w:val="21"/>
              </w:rPr>
            </w:pPr>
            <w:r w:rsidRPr="00AF4CBD">
              <w:rPr>
                <w:b/>
                <w:sz w:val="21"/>
                <w:szCs w:val="21"/>
              </w:rPr>
              <w:t xml:space="preserve">Evaluation </w:t>
            </w:r>
          </w:p>
        </w:tc>
      </w:tr>
      <w:tr w:rsidR="00AF4CBD" w:rsidRPr="00AF4CBD" w:rsidTr="008A2DC9">
        <w:tc>
          <w:tcPr>
            <w:tcW w:w="2689" w:type="dxa"/>
            <w:gridSpan w:val="2"/>
          </w:tcPr>
          <w:p w:rsidR="00BD7FAA" w:rsidRPr="00AF4CBD" w:rsidRDefault="00866593" w:rsidP="00445C39">
            <w:pPr>
              <w:rPr>
                <w:sz w:val="21"/>
                <w:szCs w:val="21"/>
              </w:rPr>
            </w:pPr>
            <w:r w:rsidRPr="00AF4CBD">
              <w:rPr>
                <w:sz w:val="21"/>
                <w:szCs w:val="21"/>
              </w:rPr>
              <w:t>To develop understanding of online safety in order to best support and safeguard their children.</w:t>
            </w:r>
          </w:p>
        </w:tc>
        <w:tc>
          <w:tcPr>
            <w:tcW w:w="3402" w:type="dxa"/>
            <w:gridSpan w:val="2"/>
          </w:tcPr>
          <w:p w:rsidR="00BD7FAA" w:rsidRPr="00AF4CBD" w:rsidRDefault="00866593" w:rsidP="00445C39">
            <w:pPr>
              <w:pStyle w:val="ListParagraph"/>
              <w:numPr>
                <w:ilvl w:val="0"/>
                <w:numId w:val="1"/>
              </w:numPr>
              <w:rPr>
                <w:sz w:val="21"/>
                <w:szCs w:val="21"/>
              </w:rPr>
            </w:pPr>
            <w:r w:rsidRPr="00AF4CBD">
              <w:rPr>
                <w:sz w:val="21"/>
                <w:szCs w:val="21"/>
              </w:rPr>
              <w:t>Online safety training offered to all parents. Target families identified and more emphasis placed on encouraging their attendance.</w:t>
            </w:r>
          </w:p>
          <w:p w:rsidR="00866593" w:rsidRPr="00AF4CBD" w:rsidRDefault="00866593" w:rsidP="00445C39">
            <w:pPr>
              <w:pStyle w:val="ListParagraph"/>
              <w:numPr>
                <w:ilvl w:val="0"/>
                <w:numId w:val="1"/>
              </w:numPr>
              <w:rPr>
                <w:sz w:val="21"/>
                <w:szCs w:val="21"/>
              </w:rPr>
            </w:pPr>
            <w:r w:rsidRPr="00AF4CBD">
              <w:rPr>
                <w:sz w:val="21"/>
                <w:szCs w:val="21"/>
              </w:rPr>
              <w:t>Factsheets sent home with all families to explain online safety, options for factsheets in diffe</w:t>
            </w:r>
            <w:r w:rsidR="00744BA7" w:rsidRPr="00AF4CBD">
              <w:rPr>
                <w:sz w:val="21"/>
                <w:szCs w:val="21"/>
              </w:rPr>
              <w:t>rent languages.</w:t>
            </w:r>
          </w:p>
        </w:tc>
        <w:tc>
          <w:tcPr>
            <w:tcW w:w="3543" w:type="dxa"/>
            <w:gridSpan w:val="2"/>
          </w:tcPr>
          <w:p w:rsidR="00BD7FAA" w:rsidRPr="00AF4CBD" w:rsidRDefault="00866593" w:rsidP="00445C39">
            <w:pPr>
              <w:pStyle w:val="ListParagraph"/>
              <w:numPr>
                <w:ilvl w:val="0"/>
                <w:numId w:val="1"/>
              </w:numPr>
              <w:rPr>
                <w:sz w:val="21"/>
                <w:szCs w:val="21"/>
              </w:rPr>
            </w:pPr>
            <w:r w:rsidRPr="00AF4CBD">
              <w:rPr>
                <w:sz w:val="21"/>
                <w:szCs w:val="21"/>
              </w:rPr>
              <w:t>Parents equipped to ensure their children are safe when online and using apps.</w:t>
            </w:r>
          </w:p>
        </w:tc>
        <w:tc>
          <w:tcPr>
            <w:tcW w:w="2410" w:type="dxa"/>
            <w:gridSpan w:val="2"/>
          </w:tcPr>
          <w:p w:rsidR="00BD7FAA" w:rsidRPr="00AF4CBD" w:rsidRDefault="00866593" w:rsidP="00445C39">
            <w:pPr>
              <w:pStyle w:val="ListParagraph"/>
              <w:numPr>
                <w:ilvl w:val="0"/>
                <w:numId w:val="1"/>
              </w:numPr>
              <w:rPr>
                <w:sz w:val="21"/>
                <w:szCs w:val="21"/>
              </w:rPr>
            </w:pPr>
            <w:r w:rsidRPr="00AF4CBD">
              <w:rPr>
                <w:sz w:val="21"/>
                <w:szCs w:val="21"/>
              </w:rPr>
              <w:t>Online safety training sessions.</w:t>
            </w:r>
          </w:p>
          <w:p w:rsidR="00866593" w:rsidRPr="00AF4CBD" w:rsidRDefault="00866593" w:rsidP="00445C39">
            <w:pPr>
              <w:pStyle w:val="ListParagraph"/>
              <w:numPr>
                <w:ilvl w:val="0"/>
                <w:numId w:val="1"/>
              </w:numPr>
              <w:rPr>
                <w:sz w:val="21"/>
                <w:szCs w:val="21"/>
              </w:rPr>
            </w:pPr>
            <w:r w:rsidRPr="00AF4CBD">
              <w:rPr>
                <w:sz w:val="21"/>
                <w:szCs w:val="21"/>
              </w:rPr>
              <w:t xml:space="preserve">Factsheets. </w:t>
            </w:r>
          </w:p>
        </w:tc>
        <w:tc>
          <w:tcPr>
            <w:tcW w:w="709" w:type="dxa"/>
          </w:tcPr>
          <w:p w:rsidR="00BD7FAA" w:rsidRPr="00AF4CBD" w:rsidRDefault="00866593" w:rsidP="00445C39">
            <w:pPr>
              <w:rPr>
                <w:sz w:val="21"/>
                <w:szCs w:val="21"/>
              </w:rPr>
            </w:pPr>
            <w:r w:rsidRPr="00AF4CBD">
              <w:rPr>
                <w:sz w:val="21"/>
                <w:szCs w:val="21"/>
              </w:rPr>
              <w:t>VW</w:t>
            </w:r>
          </w:p>
          <w:p w:rsidR="00866593" w:rsidRPr="00AF4CBD" w:rsidRDefault="00866593" w:rsidP="00445C39">
            <w:pPr>
              <w:rPr>
                <w:sz w:val="21"/>
                <w:szCs w:val="21"/>
              </w:rPr>
            </w:pPr>
            <w:r w:rsidRPr="00AF4CBD">
              <w:rPr>
                <w:sz w:val="21"/>
                <w:szCs w:val="21"/>
              </w:rPr>
              <w:t>KC</w:t>
            </w:r>
          </w:p>
        </w:tc>
        <w:tc>
          <w:tcPr>
            <w:tcW w:w="2835" w:type="dxa"/>
            <w:gridSpan w:val="2"/>
            <w:shd w:val="clear" w:color="auto" w:fill="FBE4D5" w:themeFill="accent2" w:themeFillTint="33"/>
          </w:tcPr>
          <w:p w:rsidR="00BD7FAA" w:rsidRDefault="008A2DC9" w:rsidP="00445C39">
            <w:pPr>
              <w:rPr>
                <w:sz w:val="21"/>
                <w:szCs w:val="21"/>
              </w:rPr>
            </w:pPr>
            <w:r>
              <w:rPr>
                <w:sz w:val="21"/>
                <w:szCs w:val="21"/>
              </w:rPr>
              <w:t>Online safety factsheets sent home to families to support safer use of tablets.</w:t>
            </w:r>
          </w:p>
          <w:p w:rsidR="008A2DC9" w:rsidRPr="00AF4CBD" w:rsidRDefault="008A2DC9" w:rsidP="00445C39">
            <w:pPr>
              <w:rPr>
                <w:sz w:val="21"/>
                <w:szCs w:val="21"/>
              </w:rPr>
            </w:pPr>
          </w:p>
        </w:tc>
      </w:tr>
      <w:tr w:rsidR="00AF4CBD" w:rsidRPr="00AF4CBD" w:rsidTr="00FC19C9">
        <w:tc>
          <w:tcPr>
            <w:tcW w:w="15588" w:type="dxa"/>
            <w:gridSpan w:val="11"/>
            <w:shd w:val="clear" w:color="auto" w:fill="FDE9F9"/>
          </w:tcPr>
          <w:p w:rsidR="00BD7FAA" w:rsidRPr="00AF4CBD" w:rsidRDefault="00BD7FAA" w:rsidP="00445C39">
            <w:pPr>
              <w:rPr>
                <w:b/>
                <w:sz w:val="21"/>
                <w:szCs w:val="21"/>
              </w:rPr>
            </w:pPr>
            <w:r w:rsidRPr="00AF4CBD">
              <w:rPr>
                <w:b/>
                <w:sz w:val="21"/>
                <w:szCs w:val="21"/>
              </w:rPr>
              <w:t xml:space="preserve">Governors </w:t>
            </w:r>
          </w:p>
        </w:tc>
      </w:tr>
      <w:tr w:rsidR="00AF4CBD" w:rsidRPr="00AF4CBD" w:rsidTr="00FC19C9">
        <w:tc>
          <w:tcPr>
            <w:tcW w:w="2689" w:type="dxa"/>
            <w:gridSpan w:val="2"/>
          </w:tcPr>
          <w:p w:rsidR="00BD7FAA" w:rsidRPr="00AF4CBD" w:rsidRDefault="00BD7FAA" w:rsidP="00445C39">
            <w:pPr>
              <w:rPr>
                <w:b/>
                <w:sz w:val="21"/>
                <w:szCs w:val="21"/>
              </w:rPr>
            </w:pPr>
            <w:r w:rsidRPr="00AF4CBD">
              <w:rPr>
                <w:b/>
                <w:sz w:val="21"/>
                <w:szCs w:val="21"/>
              </w:rPr>
              <w:t xml:space="preserve">Target </w:t>
            </w:r>
          </w:p>
        </w:tc>
        <w:tc>
          <w:tcPr>
            <w:tcW w:w="3402" w:type="dxa"/>
            <w:gridSpan w:val="2"/>
          </w:tcPr>
          <w:p w:rsidR="00BD7FAA" w:rsidRPr="00AF4CBD" w:rsidRDefault="00BD7FAA" w:rsidP="00445C39">
            <w:pPr>
              <w:rPr>
                <w:b/>
                <w:sz w:val="21"/>
                <w:szCs w:val="21"/>
              </w:rPr>
            </w:pPr>
            <w:r w:rsidRPr="00AF4CBD">
              <w:rPr>
                <w:b/>
                <w:sz w:val="21"/>
                <w:szCs w:val="21"/>
              </w:rPr>
              <w:t xml:space="preserve">Actions </w:t>
            </w:r>
          </w:p>
        </w:tc>
        <w:tc>
          <w:tcPr>
            <w:tcW w:w="3543" w:type="dxa"/>
            <w:gridSpan w:val="2"/>
          </w:tcPr>
          <w:p w:rsidR="00BD7FAA" w:rsidRPr="00AF4CBD" w:rsidRDefault="00BD7FAA" w:rsidP="00445C39">
            <w:pPr>
              <w:rPr>
                <w:b/>
                <w:sz w:val="21"/>
                <w:szCs w:val="21"/>
              </w:rPr>
            </w:pPr>
            <w:r w:rsidRPr="00AF4CBD">
              <w:rPr>
                <w:b/>
                <w:sz w:val="21"/>
                <w:szCs w:val="21"/>
              </w:rPr>
              <w:t xml:space="preserve">Intended outcomes </w:t>
            </w:r>
          </w:p>
        </w:tc>
        <w:tc>
          <w:tcPr>
            <w:tcW w:w="2410" w:type="dxa"/>
            <w:gridSpan w:val="2"/>
          </w:tcPr>
          <w:p w:rsidR="00BD7FAA" w:rsidRPr="00AF4CBD" w:rsidRDefault="00BD7FAA" w:rsidP="00445C39">
            <w:pPr>
              <w:rPr>
                <w:b/>
                <w:sz w:val="21"/>
                <w:szCs w:val="21"/>
              </w:rPr>
            </w:pPr>
            <w:r w:rsidRPr="00AF4CBD">
              <w:rPr>
                <w:b/>
                <w:sz w:val="21"/>
                <w:szCs w:val="21"/>
              </w:rPr>
              <w:t xml:space="preserve">Resources </w:t>
            </w:r>
          </w:p>
        </w:tc>
        <w:tc>
          <w:tcPr>
            <w:tcW w:w="709" w:type="dxa"/>
          </w:tcPr>
          <w:p w:rsidR="00BD7FAA" w:rsidRPr="00AF4CBD" w:rsidRDefault="00BD7FAA" w:rsidP="00445C39">
            <w:pPr>
              <w:rPr>
                <w:b/>
                <w:sz w:val="21"/>
                <w:szCs w:val="21"/>
              </w:rPr>
            </w:pPr>
            <w:r w:rsidRPr="00AF4CBD">
              <w:rPr>
                <w:b/>
                <w:sz w:val="21"/>
                <w:szCs w:val="21"/>
              </w:rPr>
              <w:t xml:space="preserve">Lead </w:t>
            </w:r>
          </w:p>
        </w:tc>
        <w:tc>
          <w:tcPr>
            <w:tcW w:w="2835" w:type="dxa"/>
            <w:gridSpan w:val="2"/>
          </w:tcPr>
          <w:p w:rsidR="00BD7FAA" w:rsidRPr="00AF4CBD" w:rsidRDefault="00BD7FAA" w:rsidP="00445C39">
            <w:pPr>
              <w:rPr>
                <w:b/>
                <w:sz w:val="21"/>
                <w:szCs w:val="21"/>
              </w:rPr>
            </w:pPr>
            <w:r w:rsidRPr="00AF4CBD">
              <w:rPr>
                <w:b/>
                <w:sz w:val="21"/>
                <w:szCs w:val="21"/>
              </w:rPr>
              <w:t xml:space="preserve">Evaluation </w:t>
            </w:r>
          </w:p>
        </w:tc>
      </w:tr>
      <w:tr w:rsidR="00AF4CBD" w:rsidRPr="00AF4CBD" w:rsidTr="008A2DC9">
        <w:tc>
          <w:tcPr>
            <w:tcW w:w="2689" w:type="dxa"/>
            <w:gridSpan w:val="2"/>
          </w:tcPr>
          <w:p w:rsidR="00BD7FAA" w:rsidRPr="00AF4CBD" w:rsidRDefault="00866593" w:rsidP="00445C39">
            <w:pPr>
              <w:rPr>
                <w:sz w:val="21"/>
                <w:szCs w:val="21"/>
              </w:rPr>
            </w:pPr>
            <w:r w:rsidRPr="00AF4CBD">
              <w:rPr>
                <w:sz w:val="21"/>
                <w:szCs w:val="21"/>
              </w:rPr>
              <w:t>To have a firm understanding of what the Computing curriculum looks like at Red Gates and what the intended outcomes are.</w:t>
            </w:r>
          </w:p>
        </w:tc>
        <w:tc>
          <w:tcPr>
            <w:tcW w:w="3402" w:type="dxa"/>
            <w:gridSpan w:val="2"/>
          </w:tcPr>
          <w:p w:rsidR="00BD7FAA" w:rsidRPr="00AF4CBD" w:rsidRDefault="00866593" w:rsidP="00445C39">
            <w:pPr>
              <w:pStyle w:val="ListParagraph"/>
              <w:numPr>
                <w:ilvl w:val="0"/>
                <w:numId w:val="1"/>
              </w:numPr>
              <w:rPr>
                <w:sz w:val="21"/>
                <w:szCs w:val="21"/>
              </w:rPr>
            </w:pPr>
            <w:r w:rsidRPr="00AF4CBD">
              <w:rPr>
                <w:sz w:val="21"/>
                <w:szCs w:val="21"/>
              </w:rPr>
              <w:t xml:space="preserve">Governor </w:t>
            </w:r>
            <w:proofErr w:type="gramStart"/>
            <w:r w:rsidRPr="00AF4CBD">
              <w:rPr>
                <w:sz w:val="21"/>
                <w:szCs w:val="21"/>
              </w:rPr>
              <w:t>factsheets</w:t>
            </w:r>
            <w:proofErr w:type="gramEnd"/>
            <w:r w:rsidRPr="00AF4CBD">
              <w:rPr>
                <w:sz w:val="21"/>
                <w:szCs w:val="21"/>
              </w:rPr>
              <w:t xml:space="preserve"> to be extended to include more information on computing. </w:t>
            </w:r>
          </w:p>
          <w:p w:rsidR="00866593" w:rsidRPr="00AF4CBD" w:rsidRDefault="00866593" w:rsidP="00445C39">
            <w:pPr>
              <w:pStyle w:val="ListParagraph"/>
              <w:numPr>
                <w:ilvl w:val="0"/>
                <w:numId w:val="1"/>
              </w:numPr>
              <w:rPr>
                <w:sz w:val="21"/>
                <w:szCs w:val="21"/>
              </w:rPr>
            </w:pPr>
            <w:r w:rsidRPr="00AF4CBD">
              <w:rPr>
                <w:sz w:val="21"/>
                <w:szCs w:val="21"/>
              </w:rPr>
              <w:t>Governor visits to focus on computing.</w:t>
            </w:r>
          </w:p>
          <w:p w:rsidR="00866593" w:rsidRPr="00AF4CBD" w:rsidRDefault="00866593" w:rsidP="00445C39">
            <w:pPr>
              <w:pStyle w:val="ListParagraph"/>
              <w:numPr>
                <w:ilvl w:val="0"/>
                <w:numId w:val="1"/>
              </w:numPr>
              <w:rPr>
                <w:sz w:val="21"/>
                <w:szCs w:val="21"/>
              </w:rPr>
            </w:pPr>
            <w:r w:rsidRPr="00AF4CBD">
              <w:rPr>
                <w:sz w:val="21"/>
                <w:szCs w:val="21"/>
              </w:rPr>
              <w:lastRenderedPageBreak/>
              <w:t>Governors to mee</w:t>
            </w:r>
            <w:r w:rsidR="00744BA7" w:rsidRPr="00AF4CBD">
              <w:rPr>
                <w:sz w:val="21"/>
                <w:szCs w:val="21"/>
              </w:rPr>
              <w:t xml:space="preserve">t with Computing lead to gain </w:t>
            </w:r>
            <w:r w:rsidRPr="00AF4CBD">
              <w:rPr>
                <w:sz w:val="21"/>
                <w:szCs w:val="21"/>
              </w:rPr>
              <w:t>better understa</w:t>
            </w:r>
            <w:r w:rsidR="00744BA7" w:rsidRPr="00AF4CBD">
              <w:rPr>
                <w:sz w:val="21"/>
                <w:szCs w:val="21"/>
              </w:rPr>
              <w:t>nding of T&amp;L.</w:t>
            </w:r>
          </w:p>
        </w:tc>
        <w:tc>
          <w:tcPr>
            <w:tcW w:w="3543" w:type="dxa"/>
            <w:gridSpan w:val="2"/>
          </w:tcPr>
          <w:p w:rsidR="00BD7FAA" w:rsidRPr="00AF4CBD" w:rsidRDefault="00866593" w:rsidP="00445C39">
            <w:pPr>
              <w:pStyle w:val="ListParagraph"/>
              <w:numPr>
                <w:ilvl w:val="0"/>
                <w:numId w:val="1"/>
              </w:numPr>
              <w:rPr>
                <w:sz w:val="21"/>
                <w:szCs w:val="21"/>
              </w:rPr>
            </w:pPr>
            <w:r w:rsidRPr="00AF4CBD">
              <w:rPr>
                <w:sz w:val="21"/>
                <w:szCs w:val="21"/>
              </w:rPr>
              <w:lastRenderedPageBreak/>
              <w:t xml:space="preserve">Governors confident in what Computing looks like at Red Gates and the importance of its place in our curriculum. </w:t>
            </w:r>
          </w:p>
        </w:tc>
        <w:tc>
          <w:tcPr>
            <w:tcW w:w="2410" w:type="dxa"/>
            <w:gridSpan w:val="2"/>
          </w:tcPr>
          <w:p w:rsidR="00BD7FAA" w:rsidRPr="00AF4CBD" w:rsidRDefault="00866593" w:rsidP="00445C39">
            <w:pPr>
              <w:pStyle w:val="ListParagraph"/>
              <w:numPr>
                <w:ilvl w:val="0"/>
                <w:numId w:val="1"/>
              </w:numPr>
              <w:rPr>
                <w:sz w:val="21"/>
                <w:szCs w:val="21"/>
              </w:rPr>
            </w:pPr>
            <w:r w:rsidRPr="00AF4CBD">
              <w:rPr>
                <w:sz w:val="21"/>
                <w:szCs w:val="21"/>
              </w:rPr>
              <w:t xml:space="preserve">Governor factsheet </w:t>
            </w:r>
          </w:p>
          <w:p w:rsidR="00866593" w:rsidRPr="00AF4CBD" w:rsidRDefault="00866593" w:rsidP="00445C39">
            <w:pPr>
              <w:pStyle w:val="ListParagraph"/>
              <w:numPr>
                <w:ilvl w:val="0"/>
                <w:numId w:val="1"/>
              </w:numPr>
              <w:rPr>
                <w:sz w:val="21"/>
                <w:szCs w:val="21"/>
              </w:rPr>
            </w:pPr>
          </w:p>
        </w:tc>
        <w:tc>
          <w:tcPr>
            <w:tcW w:w="709" w:type="dxa"/>
          </w:tcPr>
          <w:p w:rsidR="00BD7FAA" w:rsidRPr="00AF4CBD" w:rsidRDefault="00866593" w:rsidP="00445C39">
            <w:pPr>
              <w:rPr>
                <w:sz w:val="21"/>
                <w:szCs w:val="21"/>
              </w:rPr>
            </w:pPr>
            <w:r w:rsidRPr="00AF4CBD">
              <w:rPr>
                <w:sz w:val="21"/>
                <w:szCs w:val="21"/>
              </w:rPr>
              <w:t>GC</w:t>
            </w:r>
          </w:p>
          <w:p w:rsidR="007B3869" w:rsidRPr="00AF4CBD" w:rsidRDefault="007B3869" w:rsidP="00445C39">
            <w:pPr>
              <w:rPr>
                <w:sz w:val="21"/>
                <w:szCs w:val="21"/>
              </w:rPr>
            </w:pPr>
          </w:p>
        </w:tc>
        <w:tc>
          <w:tcPr>
            <w:tcW w:w="2835" w:type="dxa"/>
            <w:gridSpan w:val="2"/>
            <w:shd w:val="clear" w:color="auto" w:fill="FBE4D5" w:themeFill="accent2" w:themeFillTint="33"/>
          </w:tcPr>
          <w:p w:rsidR="00BD7FAA" w:rsidRPr="00AF4CBD" w:rsidRDefault="008A2DC9" w:rsidP="00445C39">
            <w:pPr>
              <w:rPr>
                <w:sz w:val="21"/>
                <w:szCs w:val="21"/>
              </w:rPr>
            </w:pPr>
            <w:r>
              <w:rPr>
                <w:sz w:val="21"/>
                <w:szCs w:val="21"/>
              </w:rPr>
              <w:t>Governor engagement programme.</w:t>
            </w:r>
          </w:p>
        </w:tc>
      </w:tr>
      <w:tr w:rsidR="00AF4CBD" w:rsidRPr="00AF4CBD" w:rsidTr="00FC19C9">
        <w:tc>
          <w:tcPr>
            <w:tcW w:w="15588" w:type="dxa"/>
            <w:gridSpan w:val="11"/>
            <w:shd w:val="clear" w:color="auto" w:fill="FEEBE8"/>
          </w:tcPr>
          <w:p w:rsidR="00BD7FAA" w:rsidRPr="00AF4CBD" w:rsidRDefault="00BD7FAA" w:rsidP="00445C39">
            <w:pPr>
              <w:rPr>
                <w:b/>
                <w:sz w:val="21"/>
                <w:szCs w:val="21"/>
              </w:rPr>
            </w:pPr>
            <w:r w:rsidRPr="00AF4CBD">
              <w:rPr>
                <w:b/>
                <w:sz w:val="21"/>
                <w:szCs w:val="21"/>
              </w:rPr>
              <w:t xml:space="preserve">Community </w:t>
            </w:r>
          </w:p>
        </w:tc>
      </w:tr>
      <w:tr w:rsidR="00AF4CBD" w:rsidRPr="00AF4CBD" w:rsidTr="00FC19C9">
        <w:tc>
          <w:tcPr>
            <w:tcW w:w="2689" w:type="dxa"/>
            <w:gridSpan w:val="2"/>
          </w:tcPr>
          <w:p w:rsidR="00BD7FAA" w:rsidRPr="00AF4CBD" w:rsidRDefault="00BD7FAA" w:rsidP="00445C39">
            <w:pPr>
              <w:rPr>
                <w:b/>
                <w:sz w:val="21"/>
                <w:szCs w:val="21"/>
              </w:rPr>
            </w:pPr>
            <w:r w:rsidRPr="00AF4CBD">
              <w:rPr>
                <w:b/>
                <w:sz w:val="21"/>
                <w:szCs w:val="21"/>
              </w:rPr>
              <w:t xml:space="preserve">Target </w:t>
            </w:r>
          </w:p>
        </w:tc>
        <w:tc>
          <w:tcPr>
            <w:tcW w:w="3402" w:type="dxa"/>
            <w:gridSpan w:val="2"/>
          </w:tcPr>
          <w:p w:rsidR="00BD7FAA" w:rsidRPr="00AF4CBD" w:rsidRDefault="00BD7FAA" w:rsidP="00445C39">
            <w:pPr>
              <w:rPr>
                <w:b/>
                <w:sz w:val="21"/>
                <w:szCs w:val="21"/>
              </w:rPr>
            </w:pPr>
            <w:r w:rsidRPr="00AF4CBD">
              <w:rPr>
                <w:b/>
                <w:sz w:val="21"/>
                <w:szCs w:val="21"/>
              </w:rPr>
              <w:t xml:space="preserve">Actions </w:t>
            </w:r>
          </w:p>
        </w:tc>
        <w:tc>
          <w:tcPr>
            <w:tcW w:w="3543" w:type="dxa"/>
            <w:gridSpan w:val="2"/>
          </w:tcPr>
          <w:p w:rsidR="00BD7FAA" w:rsidRPr="00AF4CBD" w:rsidRDefault="00BD7FAA" w:rsidP="00445C39">
            <w:pPr>
              <w:rPr>
                <w:b/>
                <w:sz w:val="21"/>
                <w:szCs w:val="21"/>
              </w:rPr>
            </w:pPr>
            <w:r w:rsidRPr="00AF4CBD">
              <w:rPr>
                <w:b/>
                <w:sz w:val="21"/>
                <w:szCs w:val="21"/>
              </w:rPr>
              <w:t xml:space="preserve">Intended outcomes </w:t>
            </w:r>
          </w:p>
        </w:tc>
        <w:tc>
          <w:tcPr>
            <w:tcW w:w="2410" w:type="dxa"/>
            <w:gridSpan w:val="2"/>
          </w:tcPr>
          <w:p w:rsidR="00BD7FAA" w:rsidRPr="00AF4CBD" w:rsidRDefault="00BD7FAA" w:rsidP="00445C39">
            <w:pPr>
              <w:rPr>
                <w:b/>
                <w:sz w:val="21"/>
                <w:szCs w:val="21"/>
              </w:rPr>
            </w:pPr>
            <w:r w:rsidRPr="00AF4CBD">
              <w:rPr>
                <w:b/>
                <w:sz w:val="21"/>
                <w:szCs w:val="21"/>
              </w:rPr>
              <w:t xml:space="preserve">Resources </w:t>
            </w:r>
          </w:p>
        </w:tc>
        <w:tc>
          <w:tcPr>
            <w:tcW w:w="709" w:type="dxa"/>
          </w:tcPr>
          <w:p w:rsidR="00BD7FAA" w:rsidRPr="00AF4CBD" w:rsidRDefault="00BD7FAA" w:rsidP="00445C39">
            <w:pPr>
              <w:rPr>
                <w:b/>
                <w:sz w:val="21"/>
                <w:szCs w:val="21"/>
              </w:rPr>
            </w:pPr>
            <w:r w:rsidRPr="00AF4CBD">
              <w:rPr>
                <w:b/>
                <w:sz w:val="21"/>
                <w:szCs w:val="21"/>
              </w:rPr>
              <w:t xml:space="preserve">Lead </w:t>
            </w:r>
          </w:p>
        </w:tc>
        <w:tc>
          <w:tcPr>
            <w:tcW w:w="2835" w:type="dxa"/>
            <w:gridSpan w:val="2"/>
          </w:tcPr>
          <w:p w:rsidR="00BD7FAA" w:rsidRPr="00AF4CBD" w:rsidRDefault="00BD7FAA" w:rsidP="00445C39">
            <w:pPr>
              <w:rPr>
                <w:b/>
                <w:sz w:val="21"/>
                <w:szCs w:val="21"/>
              </w:rPr>
            </w:pPr>
            <w:r w:rsidRPr="00AF4CBD">
              <w:rPr>
                <w:b/>
                <w:sz w:val="21"/>
                <w:szCs w:val="21"/>
              </w:rPr>
              <w:t xml:space="preserve">Evaluation </w:t>
            </w:r>
          </w:p>
        </w:tc>
      </w:tr>
      <w:tr w:rsidR="00BD7FAA" w:rsidRPr="00AF4CBD" w:rsidTr="002F2B46">
        <w:tc>
          <w:tcPr>
            <w:tcW w:w="2689" w:type="dxa"/>
            <w:gridSpan w:val="2"/>
          </w:tcPr>
          <w:p w:rsidR="00BD7FAA" w:rsidRPr="00AF4CBD" w:rsidRDefault="0069354E" w:rsidP="00445C39">
            <w:pPr>
              <w:rPr>
                <w:sz w:val="21"/>
                <w:szCs w:val="21"/>
              </w:rPr>
            </w:pPr>
            <w:r w:rsidRPr="00AF4CBD">
              <w:rPr>
                <w:sz w:val="21"/>
                <w:szCs w:val="21"/>
              </w:rPr>
              <w:t xml:space="preserve">Staff working at frequently visited </w:t>
            </w:r>
            <w:r w:rsidR="00866593" w:rsidRPr="00AF4CBD">
              <w:rPr>
                <w:sz w:val="21"/>
                <w:szCs w:val="21"/>
              </w:rPr>
              <w:t xml:space="preserve">establishments confident to respond to pupils using Widgit Go’s! </w:t>
            </w:r>
            <w:proofErr w:type="gramStart"/>
            <w:r w:rsidR="00866593" w:rsidRPr="00AF4CBD">
              <w:rPr>
                <w:sz w:val="21"/>
                <w:szCs w:val="21"/>
              </w:rPr>
              <w:t>when</w:t>
            </w:r>
            <w:proofErr w:type="gramEnd"/>
            <w:r w:rsidR="00866593" w:rsidRPr="00AF4CBD">
              <w:rPr>
                <w:sz w:val="21"/>
                <w:szCs w:val="21"/>
              </w:rPr>
              <w:t xml:space="preserve"> in the community. </w:t>
            </w:r>
          </w:p>
        </w:tc>
        <w:tc>
          <w:tcPr>
            <w:tcW w:w="3402" w:type="dxa"/>
            <w:gridSpan w:val="2"/>
          </w:tcPr>
          <w:p w:rsidR="00BD7FAA" w:rsidRPr="00AF4CBD" w:rsidRDefault="00866593" w:rsidP="00445C39">
            <w:pPr>
              <w:pStyle w:val="ListParagraph"/>
              <w:numPr>
                <w:ilvl w:val="0"/>
                <w:numId w:val="1"/>
              </w:numPr>
              <w:rPr>
                <w:rFonts w:cstheme="minorHAnsi"/>
                <w:sz w:val="21"/>
                <w:szCs w:val="21"/>
              </w:rPr>
            </w:pPr>
            <w:r w:rsidRPr="00AF4CBD">
              <w:rPr>
                <w:rFonts w:cstheme="minorHAnsi"/>
                <w:sz w:val="21"/>
                <w:szCs w:val="21"/>
              </w:rPr>
              <w:t>Training for staff from</w:t>
            </w:r>
            <w:r w:rsidRPr="00AF4CBD">
              <w:rPr>
                <w:sz w:val="21"/>
                <w:szCs w:val="21"/>
              </w:rPr>
              <w:t xml:space="preserve"> frequently visited establishments to include developing an understanding of what Widgit Go’s! </w:t>
            </w:r>
            <w:proofErr w:type="gramStart"/>
            <w:r w:rsidRPr="00AF4CBD">
              <w:rPr>
                <w:sz w:val="21"/>
                <w:szCs w:val="21"/>
              </w:rPr>
              <w:t>are</w:t>
            </w:r>
            <w:proofErr w:type="gramEnd"/>
            <w:r w:rsidRPr="00AF4CBD">
              <w:rPr>
                <w:sz w:val="21"/>
                <w:szCs w:val="21"/>
              </w:rPr>
              <w:t xml:space="preserve"> and how they are used. </w:t>
            </w:r>
          </w:p>
        </w:tc>
        <w:tc>
          <w:tcPr>
            <w:tcW w:w="3543" w:type="dxa"/>
            <w:gridSpan w:val="2"/>
          </w:tcPr>
          <w:p w:rsidR="00BD7FAA" w:rsidRPr="00AF4CBD" w:rsidRDefault="00866593" w:rsidP="00893A31">
            <w:pPr>
              <w:pStyle w:val="ListParagraph"/>
              <w:numPr>
                <w:ilvl w:val="0"/>
                <w:numId w:val="1"/>
              </w:numPr>
              <w:rPr>
                <w:rFonts w:cstheme="minorHAnsi"/>
                <w:sz w:val="21"/>
                <w:szCs w:val="21"/>
              </w:rPr>
            </w:pPr>
            <w:r w:rsidRPr="00AF4CBD">
              <w:rPr>
                <w:rFonts w:cstheme="minorHAnsi"/>
                <w:sz w:val="21"/>
                <w:szCs w:val="21"/>
              </w:rPr>
              <w:t xml:space="preserve">Pupils that use Widgit Go! </w:t>
            </w:r>
            <w:proofErr w:type="gramStart"/>
            <w:r w:rsidRPr="00AF4CBD">
              <w:rPr>
                <w:rFonts w:cstheme="minorHAnsi"/>
                <w:sz w:val="21"/>
                <w:szCs w:val="21"/>
              </w:rPr>
              <w:t>able</w:t>
            </w:r>
            <w:proofErr w:type="gramEnd"/>
            <w:r w:rsidRPr="00AF4CBD">
              <w:rPr>
                <w:rFonts w:cstheme="minorHAnsi"/>
                <w:sz w:val="21"/>
                <w:szCs w:val="21"/>
              </w:rPr>
              <w:t xml:space="preserve"> to communicate with unfamiliar people in the community in order to generalise their skills. </w:t>
            </w:r>
          </w:p>
        </w:tc>
        <w:tc>
          <w:tcPr>
            <w:tcW w:w="2410" w:type="dxa"/>
            <w:gridSpan w:val="2"/>
          </w:tcPr>
          <w:p w:rsidR="00866593" w:rsidRPr="00AF4CBD" w:rsidRDefault="00866593" w:rsidP="00866593">
            <w:pPr>
              <w:pStyle w:val="ListParagraph"/>
              <w:numPr>
                <w:ilvl w:val="0"/>
                <w:numId w:val="1"/>
              </w:numPr>
              <w:rPr>
                <w:rFonts w:cstheme="minorHAnsi"/>
                <w:sz w:val="21"/>
                <w:szCs w:val="21"/>
              </w:rPr>
            </w:pPr>
            <w:r w:rsidRPr="00AF4CBD">
              <w:rPr>
                <w:rFonts w:cstheme="minorHAnsi"/>
                <w:sz w:val="21"/>
                <w:szCs w:val="21"/>
              </w:rPr>
              <w:t xml:space="preserve">Widgit Go! </w:t>
            </w:r>
          </w:p>
          <w:p w:rsidR="00866593" w:rsidRPr="00AF4CBD" w:rsidRDefault="00866593" w:rsidP="00866593">
            <w:pPr>
              <w:pStyle w:val="ListParagraph"/>
              <w:numPr>
                <w:ilvl w:val="0"/>
                <w:numId w:val="1"/>
              </w:numPr>
              <w:rPr>
                <w:rFonts w:cstheme="minorHAnsi"/>
                <w:sz w:val="21"/>
                <w:szCs w:val="21"/>
              </w:rPr>
            </w:pPr>
            <w:r w:rsidRPr="00AF4CBD">
              <w:rPr>
                <w:rFonts w:cstheme="minorHAnsi"/>
                <w:sz w:val="21"/>
                <w:szCs w:val="21"/>
              </w:rPr>
              <w:t>Community training sessions.</w:t>
            </w:r>
          </w:p>
        </w:tc>
        <w:tc>
          <w:tcPr>
            <w:tcW w:w="709" w:type="dxa"/>
          </w:tcPr>
          <w:p w:rsidR="00BD7FAA" w:rsidRPr="00AF4CBD" w:rsidRDefault="00866593" w:rsidP="00445C39">
            <w:pPr>
              <w:rPr>
                <w:rFonts w:cstheme="minorHAnsi"/>
                <w:sz w:val="21"/>
                <w:szCs w:val="21"/>
              </w:rPr>
            </w:pPr>
            <w:r w:rsidRPr="00AF4CBD">
              <w:rPr>
                <w:rFonts w:cstheme="minorHAnsi"/>
                <w:sz w:val="21"/>
                <w:szCs w:val="21"/>
              </w:rPr>
              <w:t>DS</w:t>
            </w:r>
          </w:p>
          <w:p w:rsidR="00866593" w:rsidRPr="00AF4CBD" w:rsidRDefault="00866593" w:rsidP="00445C39">
            <w:pPr>
              <w:rPr>
                <w:rFonts w:cstheme="minorHAnsi"/>
                <w:sz w:val="21"/>
                <w:szCs w:val="21"/>
              </w:rPr>
            </w:pPr>
            <w:r w:rsidRPr="00AF4CBD">
              <w:rPr>
                <w:rFonts w:cstheme="minorHAnsi"/>
                <w:sz w:val="21"/>
                <w:szCs w:val="21"/>
              </w:rPr>
              <w:t>CSAs</w:t>
            </w:r>
          </w:p>
        </w:tc>
        <w:tc>
          <w:tcPr>
            <w:tcW w:w="2835" w:type="dxa"/>
            <w:gridSpan w:val="2"/>
            <w:shd w:val="clear" w:color="auto" w:fill="FBE4D5" w:themeFill="accent2" w:themeFillTint="33"/>
          </w:tcPr>
          <w:p w:rsidR="00BD7FAA" w:rsidRPr="00AF4CBD" w:rsidRDefault="002F2B46" w:rsidP="00445C39">
            <w:pPr>
              <w:rPr>
                <w:sz w:val="21"/>
                <w:szCs w:val="21"/>
              </w:rPr>
            </w:pPr>
            <w:r>
              <w:rPr>
                <w:sz w:val="21"/>
                <w:szCs w:val="21"/>
              </w:rPr>
              <w:t xml:space="preserve">A demonstration on how Widget </w:t>
            </w:r>
            <w:proofErr w:type="spellStart"/>
            <w:r>
              <w:rPr>
                <w:sz w:val="21"/>
                <w:szCs w:val="21"/>
              </w:rPr>
              <w:t>Go’s</w:t>
            </w:r>
            <w:proofErr w:type="spellEnd"/>
            <w:r>
              <w:rPr>
                <w:sz w:val="21"/>
                <w:szCs w:val="21"/>
              </w:rPr>
              <w:t xml:space="preserve"> are used by pupils to aid commination will be included in Spring training for Kingsmead staff. </w:t>
            </w:r>
          </w:p>
        </w:tc>
      </w:tr>
    </w:tbl>
    <w:p w:rsidR="0033008A" w:rsidRDefault="0033008A"/>
    <w:p w:rsidR="00976EEC" w:rsidRDefault="00976EEC"/>
    <w:p w:rsidR="00976EEC" w:rsidRDefault="00976EEC"/>
    <w:p w:rsidR="00976EEC" w:rsidRDefault="00976EEC"/>
    <w:p w:rsidR="00976EEC" w:rsidRDefault="00976EEC"/>
    <w:p w:rsidR="00976EEC" w:rsidRDefault="00976EEC"/>
    <w:p w:rsidR="00976EEC" w:rsidRDefault="00976EEC"/>
    <w:p w:rsidR="00976EEC" w:rsidRDefault="00976EEC"/>
    <w:p w:rsidR="00976EEC" w:rsidRDefault="00976EEC"/>
    <w:p w:rsidR="00976EEC" w:rsidRDefault="00976EEC"/>
    <w:p w:rsidR="00976EEC" w:rsidRDefault="00976EEC"/>
    <w:p w:rsidR="00976EEC" w:rsidRDefault="00976EEC"/>
    <w:p w:rsidR="00976EEC" w:rsidRDefault="00976EEC"/>
    <w:p w:rsidR="00976EEC" w:rsidRDefault="00976EEC"/>
    <w:p w:rsidR="00976EEC" w:rsidRDefault="00976EEC"/>
    <w:p w:rsidR="00976EEC" w:rsidRPr="00AF4CBD" w:rsidRDefault="00976EEC"/>
    <w:tbl>
      <w:tblPr>
        <w:tblStyle w:val="TableGrid"/>
        <w:tblW w:w="15588" w:type="dxa"/>
        <w:tblLook w:val="04A0" w:firstRow="1" w:lastRow="0" w:firstColumn="1" w:lastColumn="0" w:noHBand="0" w:noVBand="1"/>
      </w:tblPr>
      <w:tblGrid>
        <w:gridCol w:w="2689"/>
        <w:gridCol w:w="3402"/>
        <w:gridCol w:w="3543"/>
        <w:gridCol w:w="2410"/>
        <w:gridCol w:w="709"/>
        <w:gridCol w:w="2835"/>
      </w:tblGrid>
      <w:tr w:rsidR="00AF4CBD" w:rsidRPr="00AF4CBD" w:rsidTr="00FC19C9">
        <w:tc>
          <w:tcPr>
            <w:tcW w:w="15588" w:type="dxa"/>
            <w:gridSpan w:val="6"/>
          </w:tcPr>
          <w:p w:rsidR="00BD7FAA" w:rsidRPr="00AF4CBD" w:rsidRDefault="00BD7FAA" w:rsidP="00445C39">
            <w:pPr>
              <w:tabs>
                <w:tab w:val="left" w:pos="4080"/>
              </w:tabs>
              <w:rPr>
                <w:b/>
                <w:sz w:val="21"/>
                <w:szCs w:val="21"/>
              </w:rPr>
            </w:pPr>
            <w:r w:rsidRPr="00AF4CBD">
              <w:rPr>
                <w:b/>
                <w:sz w:val="21"/>
                <w:szCs w:val="21"/>
              </w:rPr>
              <w:lastRenderedPageBreak/>
              <w:t>Objective</w:t>
            </w:r>
            <w:r w:rsidR="00BE4916" w:rsidRPr="00AF4CBD">
              <w:rPr>
                <w:b/>
                <w:sz w:val="21"/>
                <w:szCs w:val="21"/>
              </w:rPr>
              <w:t xml:space="preserve"> 5</w:t>
            </w:r>
            <w:r w:rsidRPr="00AF4CBD">
              <w:rPr>
                <w:b/>
                <w:sz w:val="21"/>
                <w:szCs w:val="21"/>
              </w:rPr>
              <w:t xml:space="preserve">: </w:t>
            </w:r>
            <w:r w:rsidR="00893A31" w:rsidRPr="00AF4CBD">
              <w:rPr>
                <w:b/>
                <w:sz w:val="21"/>
                <w:szCs w:val="21"/>
              </w:rPr>
              <w:t>To continue to embed Zones of Regulation across the school</w:t>
            </w:r>
          </w:p>
        </w:tc>
      </w:tr>
      <w:tr w:rsidR="00AF4CBD" w:rsidRPr="00AF4CBD" w:rsidTr="00FC19C9">
        <w:tc>
          <w:tcPr>
            <w:tcW w:w="15588" w:type="dxa"/>
            <w:gridSpan w:val="6"/>
            <w:shd w:val="clear" w:color="auto" w:fill="FFFFCC"/>
          </w:tcPr>
          <w:p w:rsidR="00BD7FAA" w:rsidRPr="00AF4CBD" w:rsidRDefault="00BD7FAA" w:rsidP="00445C39">
            <w:pPr>
              <w:rPr>
                <w:b/>
                <w:sz w:val="21"/>
                <w:szCs w:val="21"/>
              </w:rPr>
            </w:pPr>
            <w:r w:rsidRPr="00AF4CBD">
              <w:rPr>
                <w:b/>
                <w:sz w:val="21"/>
                <w:szCs w:val="21"/>
              </w:rPr>
              <w:t>Pupils</w:t>
            </w:r>
          </w:p>
        </w:tc>
      </w:tr>
      <w:tr w:rsidR="00AF4CBD" w:rsidRPr="00AF4CBD" w:rsidTr="00FC19C9">
        <w:tc>
          <w:tcPr>
            <w:tcW w:w="2689" w:type="dxa"/>
          </w:tcPr>
          <w:p w:rsidR="00BD7FAA" w:rsidRPr="00AF4CBD" w:rsidRDefault="00BD7FAA" w:rsidP="00445C39">
            <w:pPr>
              <w:rPr>
                <w:b/>
                <w:sz w:val="21"/>
                <w:szCs w:val="21"/>
              </w:rPr>
            </w:pPr>
            <w:r w:rsidRPr="00AF4CBD">
              <w:rPr>
                <w:b/>
                <w:sz w:val="21"/>
                <w:szCs w:val="21"/>
              </w:rPr>
              <w:t xml:space="preserve">Target </w:t>
            </w:r>
          </w:p>
        </w:tc>
        <w:tc>
          <w:tcPr>
            <w:tcW w:w="3402" w:type="dxa"/>
          </w:tcPr>
          <w:p w:rsidR="00BD7FAA" w:rsidRPr="00AF4CBD" w:rsidRDefault="00BD7FAA" w:rsidP="00445C39">
            <w:pPr>
              <w:rPr>
                <w:b/>
                <w:sz w:val="21"/>
                <w:szCs w:val="21"/>
              </w:rPr>
            </w:pPr>
            <w:r w:rsidRPr="00AF4CBD">
              <w:rPr>
                <w:b/>
                <w:sz w:val="21"/>
                <w:szCs w:val="21"/>
              </w:rPr>
              <w:t xml:space="preserve">Actions </w:t>
            </w:r>
          </w:p>
        </w:tc>
        <w:tc>
          <w:tcPr>
            <w:tcW w:w="3543" w:type="dxa"/>
          </w:tcPr>
          <w:p w:rsidR="00BD7FAA" w:rsidRPr="00AF4CBD" w:rsidRDefault="00BD7FAA" w:rsidP="00445C39">
            <w:pPr>
              <w:rPr>
                <w:b/>
                <w:sz w:val="21"/>
                <w:szCs w:val="21"/>
              </w:rPr>
            </w:pPr>
            <w:r w:rsidRPr="00AF4CBD">
              <w:rPr>
                <w:b/>
                <w:sz w:val="21"/>
                <w:szCs w:val="21"/>
              </w:rPr>
              <w:t xml:space="preserve">Intended outcomes </w:t>
            </w:r>
          </w:p>
        </w:tc>
        <w:tc>
          <w:tcPr>
            <w:tcW w:w="2410" w:type="dxa"/>
          </w:tcPr>
          <w:p w:rsidR="00BD7FAA" w:rsidRPr="00AF4CBD" w:rsidRDefault="00BD7FAA" w:rsidP="00445C39">
            <w:pPr>
              <w:rPr>
                <w:b/>
                <w:sz w:val="21"/>
                <w:szCs w:val="21"/>
              </w:rPr>
            </w:pPr>
            <w:r w:rsidRPr="00AF4CBD">
              <w:rPr>
                <w:b/>
                <w:sz w:val="21"/>
                <w:szCs w:val="21"/>
              </w:rPr>
              <w:t xml:space="preserve">Resources </w:t>
            </w:r>
          </w:p>
        </w:tc>
        <w:tc>
          <w:tcPr>
            <w:tcW w:w="709" w:type="dxa"/>
          </w:tcPr>
          <w:p w:rsidR="00BD7FAA" w:rsidRPr="00AF4CBD" w:rsidRDefault="00BD7FAA" w:rsidP="00445C39">
            <w:pPr>
              <w:rPr>
                <w:b/>
                <w:sz w:val="21"/>
                <w:szCs w:val="21"/>
              </w:rPr>
            </w:pPr>
            <w:r w:rsidRPr="00AF4CBD">
              <w:rPr>
                <w:b/>
                <w:sz w:val="21"/>
                <w:szCs w:val="21"/>
              </w:rPr>
              <w:t xml:space="preserve">Lead </w:t>
            </w:r>
          </w:p>
        </w:tc>
        <w:tc>
          <w:tcPr>
            <w:tcW w:w="2835" w:type="dxa"/>
          </w:tcPr>
          <w:p w:rsidR="00BD7FAA" w:rsidRPr="00AF4CBD" w:rsidRDefault="00BD7FAA" w:rsidP="00445C39">
            <w:pPr>
              <w:rPr>
                <w:b/>
                <w:sz w:val="21"/>
                <w:szCs w:val="21"/>
              </w:rPr>
            </w:pPr>
            <w:r w:rsidRPr="00AF4CBD">
              <w:rPr>
                <w:b/>
                <w:sz w:val="21"/>
                <w:szCs w:val="21"/>
              </w:rPr>
              <w:t xml:space="preserve">Evaluation </w:t>
            </w:r>
          </w:p>
        </w:tc>
      </w:tr>
      <w:tr w:rsidR="00AF4CBD" w:rsidRPr="00AF4CBD" w:rsidTr="00AF4CBD">
        <w:tc>
          <w:tcPr>
            <w:tcW w:w="2689" w:type="dxa"/>
          </w:tcPr>
          <w:p w:rsidR="00BD7FAA" w:rsidRPr="00AF4CBD" w:rsidRDefault="00B246DB" w:rsidP="00445C39">
            <w:pPr>
              <w:rPr>
                <w:sz w:val="21"/>
                <w:szCs w:val="21"/>
              </w:rPr>
            </w:pPr>
            <w:r w:rsidRPr="00AF4CBD">
              <w:rPr>
                <w:sz w:val="21"/>
                <w:szCs w:val="21"/>
              </w:rPr>
              <w:t>Pupils to continue to develop their understanding</w:t>
            </w:r>
            <w:r w:rsidR="00D76977" w:rsidRPr="00AF4CBD">
              <w:rPr>
                <w:sz w:val="21"/>
                <w:szCs w:val="21"/>
              </w:rPr>
              <w:t xml:space="preserve"> of emotions and </w:t>
            </w:r>
            <w:r w:rsidR="00FC19C9" w:rsidRPr="00AF4CBD">
              <w:rPr>
                <w:sz w:val="21"/>
                <w:szCs w:val="21"/>
              </w:rPr>
              <w:t xml:space="preserve">develop their skills in self-regulation. </w:t>
            </w:r>
            <w:r w:rsidRPr="00AF4CBD">
              <w:rPr>
                <w:sz w:val="21"/>
                <w:szCs w:val="21"/>
              </w:rPr>
              <w:t xml:space="preserve"> </w:t>
            </w:r>
          </w:p>
        </w:tc>
        <w:tc>
          <w:tcPr>
            <w:tcW w:w="3402" w:type="dxa"/>
          </w:tcPr>
          <w:p w:rsidR="00BD7FAA" w:rsidRPr="00AF4CBD" w:rsidRDefault="00FC19C9" w:rsidP="00445C39">
            <w:pPr>
              <w:pStyle w:val="ListParagraph"/>
              <w:numPr>
                <w:ilvl w:val="0"/>
                <w:numId w:val="1"/>
              </w:numPr>
              <w:rPr>
                <w:sz w:val="21"/>
                <w:szCs w:val="21"/>
              </w:rPr>
            </w:pPr>
            <w:r w:rsidRPr="00AF4CBD">
              <w:rPr>
                <w:sz w:val="21"/>
                <w:szCs w:val="21"/>
              </w:rPr>
              <w:t>Pupils to engage</w:t>
            </w:r>
            <w:r w:rsidR="00744BA7" w:rsidRPr="00AF4CBD">
              <w:rPr>
                <w:sz w:val="21"/>
                <w:szCs w:val="21"/>
              </w:rPr>
              <w:t xml:space="preserve"> in regular </w:t>
            </w:r>
            <w:proofErr w:type="spellStart"/>
            <w:r w:rsidR="00744BA7" w:rsidRPr="00AF4CBD">
              <w:rPr>
                <w:sz w:val="21"/>
                <w:szCs w:val="21"/>
              </w:rPr>
              <w:t>ZoR</w:t>
            </w:r>
            <w:proofErr w:type="spellEnd"/>
            <w:r w:rsidR="00744BA7" w:rsidRPr="00AF4CBD">
              <w:rPr>
                <w:sz w:val="21"/>
                <w:szCs w:val="21"/>
              </w:rPr>
              <w:t xml:space="preserve"> sessions.</w:t>
            </w:r>
          </w:p>
          <w:p w:rsidR="00744BA7" w:rsidRPr="00AF4CBD" w:rsidRDefault="00183FF6" w:rsidP="00445C39">
            <w:pPr>
              <w:pStyle w:val="ListParagraph"/>
              <w:numPr>
                <w:ilvl w:val="0"/>
                <w:numId w:val="1"/>
              </w:numPr>
              <w:rPr>
                <w:sz w:val="21"/>
                <w:szCs w:val="21"/>
              </w:rPr>
            </w:pPr>
            <w:r w:rsidRPr="00AF4CBD">
              <w:rPr>
                <w:sz w:val="21"/>
                <w:szCs w:val="21"/>
              </w:rPr>
              <w:t xml:space="preserve">Behaviour team and PSHE lead to monitor use of </w:t>
            </w:r>
            <w:proofErr w:type="spellStart"/>
            <w:r w:rsidRPr="00AF4CBD">
              <w:rPr>
                <w:sz w:val="21"/>
                <w:szCs w:val="21"/>
              </w:rPr>
              <w:t>ZoR</w:t>
            </w:r>
            <w:proofErr w:type="spellEnd"/>
            <w:r w:rsidRPr="00AF4CBD">
              <w:rPr>
                <w:sz w:val="21"/>
                <w:szCs w:val="21"/>
              </w:rPr>
              <w:t xml:space="preserve"> to ensure effectiveness and consistency. </w:t>
            </w:r>
          </w:p>
        </w:tc>
        <w:tc>
          <w:tcPr>
            <w:tcW w:w="3543" w:type="dxa"/>
          </w:tcPr>
          <w:p w:rsidR="00BD7FAA" w:rsidRPr="00AF4CBD" w:rsidRDefault="00183FF6" w:rsidP="00445C39">
            <w:pPr>
              <w:pStyle w:val="ListParagraph"/>
              <w:numPr>
                <w:ilvl w:val="0"/>
                <w:numId w:val="1"/>
              </w:numPr>
              <w:rPr>
                <w:sz w:val="21"/>
                <w:szCs w:val="21"/>
              </w:rPr>
            </w:pPr>
            <w:r w:rsidRPr="00AF4CBD">
              <w:rPr>
                <w:sz w:val="21"/>
                <w:szCs w:val="21"/>
              </w:rPr>
              <w:t xml:space="preserve">Pupils able to express basic emotions and needs. </w:t>
            </w:r>
          </w:p>
          <w:p w:rsidR="00183FF6" w:rsidRPr="00AF4CBD" w:rsidRDefault="00183FF6" w:rsidP="00445C39">
            <w:pPr>
              <w:pStyle w:val="ListParagraph"/>
              <w:numPr>
                <w:ilvl w:val="0"/>
                <w:numId w:val="1"/>
              </w:numPr>
              <w:rPr>
                <w:sz w:val="21"/>
                <w:szCs w:val="21"/>
              </w:rPr>
            </w:pPr>
            <w:r w:rsidRPr="00AF4CBD">
              <w:rPr>
                <w:sz w:val="21"/>
                <w:szCs w:val="21"/>
              </w:rPr>
              <w:t>Pupils to begin to identify strategies to use to self-regulate.</w:t>
            </w:r>
          </w:p>
        </w:tc>
        <w:tc>
          <w:tcPr>
            <w:tcW w:w="2410" w:type="dxa"/>
          </w:tcPr>
          <w:p w:rsidR="00DE1ABF" w:rsidRPr="00AF4CBD" w:rsidRDefault="00DE1ABF" w:rsidP="00DE1ABF">
            <w:pPr>
              <w:pStyle w:val="ListParagraph"/>
              <w:numPr>
                <w:ilvl w:val="0"/>
                <w:numId w:val="1"/>
              </w:numPr>
              <w:rPr>
                <w:sz w:val="21"/>
                <w:szCs w:val="21"/>
              </w:rPr>
            </w:pPr>
            <w:r w:rsidRPr="00AF4CBD">
              <w:rPr>
                <w:sz w:val="21"/>
                <w:szCs w:val="21"/>
              </w:rPr>
              <w:t>Calming circles in each class.</w:t>
            </w:r>
          </w:p>
          <w:p w:rsidR="00DE1ABF" w:rsidRPr="00AF4CBD" w:rsidRDefault="00DE1ABF" w:rsidP="00DE1ABF">
            <w:pPr>
              <w:pStyle w:val="ListParagraph"/>
              <w:numPr>
                <w:ilvl w:val="0"/>
                <w:numId w:val="1"/>
              </w:numPr>
              <w:rPr>
                <w:sz w:val="21"/>
                <w:szCs w:val="21"/>
              </w:rPr>
            </w:pPr>
            <w:r w:rsidRPr="00AF4CBD">
              <w:rPr>
                <w:sz w:val="21"/>
                <w:szCs w:val="21"/>
              </w:rPr>
              <w:t>Emotions symbols</w:t>
            </w:r>
          </w:p>
        </w:tc>
        <w:tc>
          <w:tcPr>
            <w:tcW w:w="709" w:type="dxa"/>
          </w:tcPr>
          <w:p w:rsidR="00BD7FAA" w:rsidRPr="00AF4CBD" w:rsidRDefault="00183FF6" w:rsidP="00445C39">
            <w:pPr>
              <w:rPr>
                <w:sz w:val="21"/>
                <w:szCs w:val="21"/>
              </w:rPr>
            </w:pPr>
            <w:r w:rsidRPr="00AF4CBD">
              <w:rPr>
                <w:sz w:val="21"/>
                <w:szCs w:val="21"/>
              </w:rPr>
              <w:t>CC</w:t>
            </w:r>
          </w:p>
        </w:tc>
        <w:tc>
          <w:tcPr>
            <w:tcW w:w="2835" w:type="dxa"/>
            <w:shd w:val="clear" w:color="auto" w:fill="E2EFD9" w:themeFill="accent6" w:themeFillTint="33"/>
          </w:tcPr>
          <w:p w:rsidR="00BD7FAA" w:rsidRPr="00AF4CBD" w:rsidRDefault="00F063A6" w:rsidP="00445C39">
            <w:pPr>
              <w:rPr>
                <w:sz w:val="21"/>
                <w:szCs w:val="21"/>
              </w:rPr>
            </w:pPr>
            <w:r w:rsidRPr="00AF4CBD">
              <w:rPr>
                <w:sz w:val="21"/>
                <w:szCs w:val="21"/>
              </w:rPr>
              <w:t xml:space="preserve">‘And </w:t>
            </w:r>
            <w:r w:rsidR="00AF4CBD">
              <w:rPr>
                <w:sz w:val="21"/>
                <w:szCs w:val="21"/>
              </w:rPr>
              <w:t>that’s okay’ ZOR story supporting</w:t>
            </w:r>
            <w:r w:rsidRPr="00AF4CBD">
              <w:rPr>
                <w:sz w:val="21"/>
                <w:szCs w:val="21"/>
              </w:rPr>
              <w:t xml:space="preserve"> pupils to begin to understand the different emotions, pupils have been able to use this tool across their school day and are now beginning to identify their own emotions</w:t>
            </w:r>
            <w:r w:rsidR="00AF4CBD">
              <w:rPr>
                <w:sz w:val="21"/>
                <w:szCs w:val="21"/>
              </w:rPr>
              <w:t>.</w:t>
            </w:r>
          </w:p>
          <w:p w:rsidR="001F0903" w:rsidRPr="00AF4CBD" w:rsidRDefault="001F0903" w:rsidP="00AF4CBD">
            <w:pPr>
              <w:rPr>
                <w:sz w:val="21"/>
                <w:szCs w:val="21"/>
              </w:rPr>
            </w:pPr>
            <w:r w:rsidRPr="00AF4CBD">
              <w:rPr>
                <w:sz w:val="21"/>
                <w:szCs w:val="21"/>
              </w:rPr>
              <w:t xml:space="preserve">New staff provided with </w:t>
            </w:r>
            <w:proofErr w:type="spellStart"/>
            <w:r w:rsidRPr="00AF4CBD">
              <w:rPr>
                <w:sz w:val="21"/>
                <w:szCs w:val="21"/>
              </w:rPr>
              <w:t>ZoR</w:t>
            </w:r>
            <w:proofErr w:type="spellEnd"/>
            <w:r w:rsidRPr="00AF4CBD">
              <w:rPr>
                <w:sz w:val="21"/>
                <w:szCs w:val="21"/>
              </w:rPr>
              <w:t xml:space="preserve"> </w:t>
            </w:r>
            <w:r w:rsidR="00AF4CBD">
              <w:rPr>
                <w:sz w:val="21"/>
                <w:szCs w:val="21"/>
              </w:rPr>
              <w:t>training in induction.</w:t>
            </w:r>
          </w:p>
          <w:p w:rsidR="003C4CEE" w:rsidRPr="00AF4CBD" w:rsidRDefault="003C4CEE" w:rsidP="00AF4CBD">
            <w:pPr>
              <w:rPr>
                <w:sz w:val="21"/>
                <w:szCs w:val="21"/>
              </w:rPr>
            </w:pPr>
            <w:r w:rsidRPr="00AF4CBD">
              <w:rPr>
                <w:sz w:val="21"/>
                <w:szCs w:val="21"/>
              </w:rPr>
              <w:t>Pupils developing awareness of other’s emotions and</w:t>
            </w:r>
            <w:r w:rsidR="00AF4CBD">
              <w:rPr>
                <w:sz w:val="21"/>
                <w:szCs w:val="21"/>
              </w:rPr>
              <w:t xml:space="preserve"> begin to help them to regulate.</w:t>
            </w:r>
          </w:p>
        </w:tc>
      </w:tr>
      <w:tr w:rsidR="00AF4CBD" w:rsidRPr="00AF4CBD" w:rsidTr="00FC19C9">
        <w:tc>
          <w:tcPr>
            <w:tcW w:w="15588" w:type="dxa"/>
            <w:gridSpan w:val="6"/>
            <w:shd w:val="clear" w:color="auto" w:fill="FFCCFF"/>
          </w:tcPr>
          <w:p w:rsidR="00BD7FAA" w:rsidRPr="00AF4CBD" w:rsidRDefault="00BD7FAA" w:rsidP="00445C39">
            <w:pPr>
              <w:rPr>
                <w:b/>
                <w:sz w:val="21"/>
                <w:szCs w:val="21"/>
              </w:rPr>
            </w:pPr>
            <w:r w:rsidRPr="00AF4CBD">
              <w:rPr>
                <w:b/>
                <w:sz w:val="21"/>
                <w:szCs w:val="21"/>
              </w:rPr>
              <w:t xml:space="preserve">Leaders </w:t>
            </w:r>
          </w:p>
        </w:tc>
      </w:tr>
      <w:tr w:rsidR="00AF4CBD" w:rsidRPr="00AF4CBD" w:rsidTr="00FC19C9">
        <w:tc>
          <w:tcPr>
            <w:tcW w:w="2689" w:type="dxa"/>
          </w:tcPr>
          <w:p w:rsidR="00BD7FAA" w:rsidRPr="00AF4CBD" w:rsidRDefault="00BD7FAA" w:rsidP="00445C39">
            <w:pPr>
              <w:rPr>
                <w:b/>
                <w:sz w:val="21"/>
                <w:szCs w:val="21"/>
              </w:rPr>
            </w:pPr>
            <w:r w:rsidRPr="00AF4CBD">
              <w:rPr>
                <w:b/>
                <w:sz w:val="21"/>
                <w:szCs w:val="21"/>
              </w:rPr>
              <w:t xml:space="preserve">Target </w:t>
            </w:r>
          </w:p>
        </w:tc>
        <w:tc>
          <w:tcPr>
            <w:tcW w:w="3402" w:type="dxa"/>
          </w:tcPr>
          <w:p w:rsidR="00BD7FAA" w:rsidRPr="00AF4CBD" w:rsidRDefault="00BD7FAA" w:rsidP="00445C39">
            <w:pPr>
              <w:rPr>
                <w:b/>
                <w:sz w:val="21"/>
                <w:szCs w:val="21"/>
              </w:rPr>
            </w:pPr>
            <w:r w:rsidRPr="00AF4CBD">
              <w:rPr>
                <w:b/>
                <w:sz w:val="21"/>
                <w:szCs w:val="21"/>
              </w:rPr>
              <w:t xml:space="preserve">Actions </w:t>
            </w:r>
          </w:p>
        </w:tc>
        <w:tc>
          <w:tcPr>
            <w:tcW w:w="3543" w:type="dxa"/>
          </w:tcPr>
          <w:p w:rsidR="00BD7FAA" w:rsidRPr="00AF4CBD" w:rsidRDefault="00BD7FAA" w:rsidP="00445C39">
            <w:pPr>
              <w:rPr>
                <w:b/>
                <w:sz w:val="21"/>
                <w:szCs w:val="21"/>
              </w:rPr>
            </w:pPr>
            <w:r w:rsidRPr="00AF4CBD">
              <w:rPr>
                <w:b/>
                <w:sz w:val="21"/>
                <w:szCs w:val="21"/>
              </w:rPr>
              <w:t xml:space="preserve">Intended outcomes </w:t>
            </w:r>
          </w:p>
        </w:tc>
        <w:tc>
          <w:tcPr>
            <w:tcW w:w="2410" w:type="dxa"/>
          </w:tcPr>
          <w:p w:rsidR="00BD7FAA" w:rsidRPr="00AF4CBD" w:rsidRDefault="00BD7FAA" w:rsidP="00445C39">
            <w:pPr>
              <w:rPr>
                <w:b/>
                <w:sz w:val="21"/>
                <w:szCs w:val="21"/>
              </w:rPr>
            </w:pPr>
            <w:r w:rsidRPr="00AF4CBD">
              <w:rPr>
                <w:b/>
                <w:sz w:val="21"/>
                <w:szCs w:val="21"/>
              </w:rPr>
              <w:t xml:space="preserve">Resources </w:t>
            </w:r>
          </w:p>
        </w:tc>
        <w:tc>
          <w:tcPr>
            <w:tcW w:w="709" w:type="dxa"/>
          </w:tcPr>
          <w:p w:rsidR="00BD7FAA" w:rsidRPr="00AF4CBD" w:rsidRDefault="00BD7FAA" w:rsidP="00445C39">
            <w:pPr>
              <w:rPr>
                <w:b/>
                <w:sz w:val="21"/>
                <w:szCs w:val="21"/>
              </w:rPr>
            </w:pPr>
            <w:r w:rsidRPr="00AF4CBD">
              <w:rPr>
                <w:b/>
                <w:sz w:val="21"/>
                <w:szCs w:val="21"/>
              </w:rPr>
              <w:t xml:space="preserve">Lead </w:t>
            </w:r>
          </w:p>
        </w:tc>
        <w:tc>
          <w:tcPr>
            <w:tcW w:w="2835" w:type="dxa"/>
          </w:tcPr>
          <w:p w:rsidR="00BD7FAA" w:rsidRPr="00AF4CBD" w:rsidRDefault="00BD7FAA" w:rsidP="00445C39">
            <w:pPr>
              <w:rPr>
                <w:b/>
                <w:sz w:val="21"/>
                <w:szCs w:val="21"/>
              </w:rPr>
            </w:pPr>
            <w:r w:rsidRPr="00AF4CBD">
              <w:rPr>
                <w:b/>
                <w:sz w:val="21"/>
                <w:szCs w:val="21"/>
              </w:rPr>
              <w:t xml:space="preserve">Evaluation </w:t>
            </w:r>
          </w:p>
        </w:tc>
      </w:tr>
      <w:tr w:rsidR="00AF4CBD" w:rsidRPr="00AF4CBD" w:rsidTr="00AF4CBD">
        <w:tc>
          <w:tcPr>
            <w:tcW w:w="2689" w:type="dxa"/>
          </w:tcPr>
          <w:p w:rsidR="00BD7FAA" w:rsidRPr="00AF4CBD" w:rsidRDefault="00DE1ABF" w:rsidP="00445C39">
            <w:pPr>
              <w:rPr>
                <w:sz w:val="21"/>
                <w:szCs w:val="21"/>
              </w:rPr>
            </w:pPr>
            <w:r w:rsidRPr="00AF4CBD">
              <w:rPr>
                <w:sz w:val="21"/>
                <w:szCs w:val="21"/>
              </w:rPr>
              <w:t xml:space="preserve">Regular training for all class based staff to ensure </w:t>
            </w:r>
            <w:proofErr w:type="spellStart"/>
            <w:r w:rsidRPr="00AF4CBD">
              <w:rPr>
                <w:sz w:val="21"/>
                <w:szCs w:val="21"/>
              </w:rPr>
              <w:t>ZoR</w:t>
            </w:r>
            <w:proofErr w:type="spellEnd"/>
            <w:r w:rsidRPr="00AF4CBD">
              <w:rPr>
                <w:sz w:val="21"/>
                <w:szCs w:val="21"/>
              </w:rPr>
              <w:t xml:space="preserve"> is embedded in practice across school. </w:t>
            </w:r>
          </w:p>
        </w:tc>
        <w:tc>
          <w:tcPr>
            <w:tcW w:w="3402" w:type="dxa"/>
          </w:tcPr>
          <w:p w:rsidR="00BD7FAA" w:rsidRPr="00AF4CBD" w:rsidRDefault="00DE1ABF" w:rsidP="00445C39">
            <w:pPr>
              <w:pStyle w:val="ListParagraph"/>
              <w:numPr>
                <w:ilvl w:val="0"/>
                <w:numId w:val="1"/>
              </w:numPr>
              <w:rPr>
                <w:sz w:val="21"/>
                <w:szCs w:val="21"/>
              </w:rPr>
            </w:pPr>
            <w:r w:rsidRPr="00AF4CBD">
              <w:rPr>
                <w:sz w:val="21"/>
                <w:szCs w:val="21"/>
              </w:rPr>
              <w:t xml:space="preserve">Regular monitoring to ensure consistency across school with the use of </w:t>
            </w:r>
            <w:proofErr w:type="spellStart"/>
            <w:r w:rsidRPr="00AF4CBD">
              <w:rPr>
                <w:sz w:val="21"/>
                <w:szCs w:val="21"/>
              </w:rPr>
              <w:t>ZoR</w:t>
            </w:r>
            <w:proofErr w:type="spellEnd"/>
            <w:r w:rsidRPr="00AF4CBD">
              <w:rPr>
                <w:sz w:val="21"/>
                <w:szCs w:val="21"/>
              </w:rPr>
              <w:t>.</w:t>
            </w:r>
          </w:p>
          <w:p w:rsidR="00183FF6" w:rsidRPr="00AF4CBD" w:rsidRDefault="00183FF6" w:rsidP="00445C39">
            <w:pPr>
              <w:pStyle w:val="ListParagraph"/>
              <w:numPr>
                <w:ilvl w:val="0"/>
                <w:numId w:val="1"/>
              </w:numPr>
              <w:rPr>
                <w:sz w:val="21"/>
                <w:szCs w:val="21"/>
              </w:rPr>
            </w:pPr>
            <w:r w:rsidRPr="00AF4CBD">
              <w:rPr>
                <w:sz w:val="21"/>
                <w:szCs w:val="21"/>
              </w:rPr>
              <w:t xml:space="preserve">Training revisited throughout the year to ensure consistency and best practice. </w:t>
            </w:r>
          </w:p>
          <w:p w:rsidR="00304ADB" w:rsidRPr="00AF4CBD" w:rsidRDefault="00304ADB" w:rsidP="00445C39">
            <w:pPr>
              <w:pStyle w:val="ListParagraph"/>
              <w:numPr>
                <w:ilvl w:val="0"/>
                <w:numId w:val="1"/>
              </w:numPr>
              <w:rPr>
                <w:sz w:val="21"/>
                <w:szCs w:val="21"/>
              </w:rPr>
            </w:pPr>
            <w:r w:rsidRPr="00AF4CBD">
              <w:rPr>
                <w:sz w:val="21"/>
                <w:szCs w:val="21"/>
              </w:rPr>
              <w:t xml:space="preserve">Keep up to date with most recent research and best practice of </w:t>
            </w:r>
            <w:proofErr w:type="spellStart"/>
            <w:r w:rsidRPr="00AF4CBD">
              <w:rPr>
                <w:sz w:val="21"/>
                <w:szCs w:val="21"/>
              </w:rPr>
              <w:t>ZoR</w:t>
            </w:r>
            <w:proofErr w:type="spellEnd"/>
            <w:r w:rsidRPr="00AF4CBD">
              <w:rPr>
                <w:sz w:val="21"/>
                <w:szCs w:val="21"/>
              </w:rPr>
              <w:t>.</w:t>
            </w:r>
          </w:p>
        </w:tc>
        <w:tc>
          <w:tcPr>
            <w:tcW w:w="3543" w:type="dxa"/>
          </w:tcPr>
          <w:p w:rsidR="00BD7FAA" w:rsidRPr="00AF4CBD" w:rsidRDefault="00DE1ABF" w:rsidP="00DE1ABF">
            <w:pPr>
              <w:pStyle w:val="ListParagraph"/>
              <w:numPr>
                <w:ilvl w:val="0"/>
                <w:numId w:val="1"/>
              </w:numPr>
              <w:rPr>
                <w:sz w:val="21"/>
                <w:szCs w:val="21"/>
              </w:rPr>
            </w:pPr>
            <w:r w:rsidRPr="00AF4CBD">
              <w:rPr>
                <w:sz w:val="21"/>
                <w:szCs w:val="21"/>
              </w:rPr>
              <w:t xml:space="preserve">All pupils supported to use </w:t>
            </w:r>
            <w:proofErr w:type="spellStart"/>
            <w:r w:rsidRPr="00AF4CBD">
              <w:rPr>
                <w:sz w:val="21"/>
                <w:szCs w:val="21"/>
              </w:rPr>
              <w:t>ZoR</w:t>
            </w:r>
            <w:proofErr w:type="spellEnd"/>
            <w:r w:rsidRPr="00AF4CBD">
              <w:rPr>
                <w:sz w:val="21"/>
                <w:szCs w:val="21"/>
              </w:rPr>
              <w:t xml:space="preserve"> at a level appropriate to them to express their basic needs and feelings.</w:t>
            </w:r>
          </w:p>
          <w:p w:rsidR="00B3069D" w:rsidRPr="00AF4CBD" w:rsidRDefault="00B3069D" w:rsidP="00DE1ABF">
            <w:pPr>
              <w:pStyle w:val="ListParagraph"/>
              <w:numPr>
                <w:ilvl w:val="0"/>
                <w:numId w:val="1"/>
              </w:numPr>
              <w:rPr>
                <w:sz w:val="21"/>
                <w:szCs w:val="21"/>
              </w:rPr>
            </w:pPr>
            <w:r w:rsidRPr="00AF4CBD">
              <w:rPr>
                <w:sz w:val="21"/>
                <w:szCs w:val="21"/>
              </w:rPr>
              <w:t>All class based staff to wear emotion symbols at all times.</w:t>
            </w:r>
          </w:p>
        </w:tc>
        <w:tc>
          <w:tcPr>
            <w:tcW w:w="2410" w:type="dxa"/>
          </w:tcPr>
          <w:p w:rsidR="00BD7FAA" w:rsidRPr="00AF4CBD" w:rsidRDefault="00B3069D" w:rsidP="00445C39">
            <w:pPr>
              <w:pStyle w:val="ListParagraph"/>
              <w:numPr>
                <w:ilvl w:val="0"/>
                <w:numId w:val="1"/>
              </w:numPr>
              <w:rPr>
                <w:sz w:val="21"/>
                <w:szCs w:val="21"/>
              </w:rPr>
            </w:pPr>
            <w:r w:rsidRPr="00AF4CBD">
              <w:rPr>
                <w:sz w:val="21"/>
                <w:szCs w:val="21"/>
              </w:rPr>
              <w:t xml:space="preserve">CPD programme </w:t>
            </w:r>
          </w:p>
          <w:p w:rsidR="00B3069D" w:rsidRPr="00AF4CBD" w:rsidRDefault="00B3069D" w:rsidP="00445C39">
            <w:pPr>
              <w:pStyle w:val="ListParagraph"/>
              <w:numPr>
                <w:ilvl w:val="0"/>
                <w:numId w:val="1"/>
              </w:numPr>
              <w:rPr>
                <w:sz w:val="21"/>
                <w:szCs w:val="21"/>
              </w:rPr>
            </w:pPr>
            <w:r w:rsidRPr="00AF4CBD">
              <w:rPr>
                <w:sz w:val="21"/>
                <w:szCs w:val="21"/>
              </w:rPr>
              <w:t>Emotion symbols.</w:t>
            </w:r>
          </w:p>
        </w:tc>
        <w:tc>
          <w:tcPr>
            <w:tcW w:w="709" w:type="dxa"/>
          </w:tcPr>
          <w:p w:rsidR="00BD7FAA" w:rsidRPr="00AF4CBD" w:rsidRDefault="00B3069D" w:rsidP="00445C39">
            <w:pPr>
              <w:rPr>
                <w:sz w:val="21"/>
                <w:szCs w:val="21"/>
              </w:rPr>
            </w:pPr>
            <w:r w:rsidRPr="00AF4CBD">
              <w:rPr>
                <w:sz w:val="21"/>
                <w:szCs w:val="21"/>
              </w:rPr>
              <w:t>MH</w:t>
            </w:r>
          </w:p>
        </w:tc>
        <w:tc>
          <w:tcPr>
            <w:tcW w:w="2835" w:type="dxa"/>
            <w:shd w:val="clear" w:color="auto" w:fill="E2EFD9" w:themeFill="accent6" w:themeFillTint="33"/>
          </w:tcPr>
          <w:p w:rsidR="00BD7FAA" w:rsidRPr="00AF4CBD" w:rsidRDefault="00AD080A" w:rsidP="00AF4CBD">
            <w:pPr>
              <w:rPr>
                <w:sz w:val="21"/>
                <w:szCs w:val="21"/>
              </w:rPr>
            </w:pPr>
            <w:proofErr w:type="spellStart"/>
            <w:r w:rsidRPr="00AF4CBD">
              <w:rPr>
                <w:sz w:val="21"/>
                <w:szCs w:val="21"/>
              </w:rPr>
              <w:t>ZoR</w:t>
            </w:r>
            <w:proofErr w:type="spellEnd"/>
            <w:r w:rsidRPr="00AF4CBD">
              <w:rPr>
                <w:sz w:val="21"/>
                <w:szCs w:val="21"/>
              </w:rPr>
              <w:t xml:space="preserve"> included in Induction program to introduce new staff to the program. </w:t>
            </w:r>
          </w:p>
          <w:p w:rsidR="00AD080A" w:rsidRPr="00AF4CBD" w:rsidRDefault="00AD080A" w:rsidP="00AF4CBD">
            <w:pPr>
              <w:rPr>
                <w:sz w:val="21"/>
                <w:szCs w:val="21"/>
              </w:rPr>
            </w:pPr>
            <w:r w:rsidRPr="00AF4CBD">
              <w:rPr>
                <w:sz w:val="21"/>
                <w:szCs w:val="21"/>
              </w:rPr>
              <w:t>Refresher training revised to support staff – introduced through ‘workshop’ model to help differentiate for class needs.</w:t>
            </w:r>
          </w:p>
          <w:p w:rsidR="00AD080A" w:rsidRDefault="005C412A" w:rsidP="00445C39">
            <w:pPr>
              <w:rPr>
                <w:sz w:val="21"/>
                <w:szCs w:val="21"/>
              </w:rPr>
            </w:pPr>
            <w:r w:rsidRPr="00AF4CBD">
              <w:rPr>
                <w:sz w:val="21"/>
                <w:szCs w:val="21"/>
              </w:rPr>
              <w:t xml:space="preserve">ZOR </w:t>
            </w:r>
            <w:r w:rsidR="002755D5" w:rsidRPr="00AF4CBD">
              <w:rPr>
                <w:sz w:val="21"/>
                <w:szCs w:val="21"/>
              </w:rPr>
              <w:t xml:space="preserve">training </w:t>
            </w:r>
            <w:r w:rsidRPr="00AF4CBD">
              <w:rPr>
                <w:sz w:val="21"/>
                <w:szCs w:val="21"/>
              </w:rPr>
              <w:t>delivered in workshops enabled each member of the team to engage in a different workshop and bring their ideas back to team meetings, discussing strategies/ ideas which were beneficial for</w:t>
            </w:r>
            <w:r w:rsidR="00C50232">
              <w:rPr>
                <w:sz w:val="21"/>
                <w:szCs w:val="21"/>
              </w:rPr>
              <w:t xml:space="preserve"> all children in each class. </w:t>
            </w:r>
          </w:p>
          <w:p w:rsidR="00C50232" w:rsidRDefault="00C50232" w:rsidP="00445C39">
            <w:pPr>
              <w:rPr>
                <w:sz w:val="21"/>
                <w:szCs w:val="21"/>
              </w:rPr>
            </w:pPr>
          </w:p>
          <w:p w:rsidR="00C50232" w:rsidRDefault="00C50232" w:rsidP="00445C39">
            <w:pPr>
              <w:rPr>
                <w:sz w:val="21"/>
                <w:szCs w:val="21"/>
              </w:rPr>
            </w:pPr>
          </w:p>
          <w:p w:rsidR="00C50232" w:rsidRPr="00AF4CBD" w:rsidRDefault="00C50232" w:rsidP="00445C39">
            <w:pPr>
              <w:rPr>
                <w:sz w:val="21"/>
                <w:szCs w:val="21"/>
              </w:rPr>
            </w:pPr>
          </w:p>
        </w:tc>
      </w:tr>
      <w:tr w:rsidR="00AF4CBD" w:rsidRPr="00AF4CBD" w:rsidTr="00FC19C9">
        <w:tc>
          <w:tcPr>
            <w:tcW w:w="15588" w:type="dxa"/>
            <w:gridSpan w:val="6"/>
            <w:shd w:val="clear" w:color="auto" w:fill="CCECFF"/>
          </w:tcPr>
          <w:p w:rsidR="00BD7FAA" w:rsidRPr="00AF4CBD" w:rsidRDefault="00BD7FAA" w:rsidP="00445C39">
            <w:pPr>
              <w:rPr>
                <w:b/>
                <w:sz w:val="21"/>
                <w:szCs w:val="21"/>
              </w:rPr>
            </w:pPr>
            <w:r w:rsidRPr="00AF4CBD">
              <w:rPr>
                <w:b/>
                <w:sz w:val="21"/>
                <w:szCs w:val="21"/>
              </w:rPr>
              <w:lastRenderedPageBreak/>
              <w:t xml:space="preserve">Teachers </w:t>
            </w:r>
          </w:p>
        </w:tc>
      </w:tr>
      <w:tr w:rsidR="00AF4CBD" w:rsidRPr="00AF4CBD" w:rsidTr="00FC19C9">
        <w:tc>
          <w:tcPr>
            <w:tcW w:w="2689" w:type="dxa"/>
          </w:tcPr>
          <w:p w:rsidR="00BD7FAA" w:rsidRPr="00AF4CBD" w:rsidRDefault="00BD7FAA" w:rsidP="00445C39">
            <w:pPr>
              <w:rPr>
                <w:b/>
                <w:sz w:val="21"/>
                <w:szCs w:val="21"/>
              </w:rPr>
            </w:pPr>
            <w:r w:rsidRPr="00AF4CBD">
              <w:rPr>
                <w:b/>
                <w:sz w:val="21"/>
                <w:szCs w:val="21"/>
              </w:rPr>
              <w:t xml:space="preserve">Target </w:t>
            </w:r>
          </w:p>
        </w:tc>
        <w:tc>
          <w:tcPr>
            <w:tcW w:w="3402" w:type="dxa"/>
          </w:tcPr>
          <w:p w:rsidR="00BD7FAA" w:rsidRPr="00AF4CBD" w:rsidRDefault="00BD7FAA" w:rsidP="00445C39">
            <w:pPr>
              <w:rPr>
                <w:b/>
                <w:sz w:val="21"/>
                <w:szCs w:val="21"/>
              </w:rPr>
            </w:pPr>
            <w:r w:rsidRPr="00AF4CBD">
              <w:rPr>
                <w:b/>
                <w:sz w:val="21"/>
                <w:szCs w:val="21"/>
              </w:rPr>
              <w:t xml:space="preserve">Actions </w:t>
            </w:r>
          </w:p>
        </w:tc>
        <w:tc>
          <w:tcPr>
            <w:tcW w:w="3543" w:type="dxa"/>
          </w:tcPr>
          <w:p w:rsidR="00BD7FAA" w:rsidRPr="00AF4CBD" w:rsidRDefault="00BD7FAA" w:rsidP="00445C39">
            <w:pPr>
              <w:rPr>
                <w:b/>
                <w:sz w:val="21"/>
                <w:szCs w:val="21"/>
              </w:rPr>
            </w:pPr>
            <w:r w:rsidRPr="00AF4CBD">
              <w:rPr>
                <w:b/>
                <w:sz w:val="21"/>
                <w:szCs w:val="21"/>
              </w:rPr>
              <w:t xml:space="preserve">Intended outcomes </w:t>
            </w:r>
          </w:p>
        </w:tc>
        <w:tc>
          <w:tcPr>
            <w:tcW w:w="2410" w:type="dxa"/>
          </w:tcPr>
          <w:p w:rsidR="00BD7FAA" w:rsidRPr="00AF4CBD" w:rsidRDefault="00BD7FAA" w:rsidP="00445C39">
            <w:pPr>
              <w:rPr>
                <w:b/>
                <w:sz w:val="21"/>
                <w:szCs w:val="21"/>
              </w:rPr>
            </w:pPr>
            <w:r w:rsidRPr="00AF4CBD">
              <w:rPr>
                <w:b/>
                <w:sz w:val="21"/>
                <w:szCs w:val="21"/>
              </w:rPr>
              <w:t xml:space="preserve">Resources </w:t>
            </w:r>
          </w:p>
        </w:tc>
        <w:tc>
          <w:tcPr>
            <w:tcW w:w="709" w:type="dxa"/>
          </w:tcPr>
          <w:p w:rsidR="00BD7FAA" w:rsidRPr="00AF4CBD" w:rsidRDefault="00BD7FAA" w:rsidP="00445C39">
            <w:pPr>
              <w:rPr>
                <w:b/>
                <w:sz w:val="21"/>
                <w:szCs w:val="21"/>
              </w:rPr>
            </w:pPr>
            <w:r w:rsidRPr="00AF4CBD">
              <w:rPr>
                <w:b/>
                <w:sz w:val="21"/>
                <w:szCs w:val="21"/>
              </w:rPr>
              <w:t xml:space="preserve">Lead </w:t>
            </w:r>
          </w:p>
        </w:tc>
        <w:tc>
          <w:tcPr>
            <w:tcW w:w="2835" w:type="dxa"/>
          </w:tcPr>
          <w:p w:rsidR="00BD7FAA" w:rsidRPr="00AF4CBD" w:rsidRDefault="00BD7FAA" w:rsidP="00445C39">
            <w:pPr>
              <w:rPr>
                <w:b/>
                <w:sz w:val="21"/>
                <w:szCs w:val="21"/>
              </w:rPr>
            </w:pPr>
            <w:r w:rsidRPr="00AF4CBD">
              <w:rPr>
                <w:b/>
                <w:sz w:val="21"/>
                <w:szCs w:val="21"/>
              </w:rPr>
              <w:t xml:space="preserve">Evaluation </w:t>
            </w:r>
          </w:p>
        </w:tc>
      </w:tr>
      <w:tr w:rsidR="00AF4CBD" w:rsidRPr="00AF4CBD" w:rsidTr="00AF4CBD">
        <w:tc>
          <w:tcPr>
            <w:tcW w:w="2689" w:type="dxa"/>
          </w:tcPr>
          <w:p w:rsidR="00BD7FAA" w:rsidRPr="00AF4CBD" w:rsidRDefault="00744BA7" w:rsidP="00445C39">
            <w:pPr>
              <w:rPr>
                <w:sz w:val="21"/>
                <w:szCs w:val="21"/>
              </w:rPr>
            </w:pPr>
            <w:r w:rsidRPr="00AF4CBD">
              <w:rPr>
                <w:sz w:val="21"/>
                <w:szCs w:val="21"/>
              </w:rPr>
              <w:t xml:space="preserve">All classrooms to be set up and resourced in line with </w:t>
            </w:r>
            <w:r w:rsidR="005D08E8" w:rsidRPr="00AF4CBD">
              <w:rPr>
                <w:sz w:val="21"/>
                <w:szCs w:val="21"/>
              </w:rPr>
              <w:t>agreed school protocol.</w:t>
            </w:r>
          </w:p>
        </w:tc>
        <w:tc>
          <w:tcPr>
            <w:tcW w:w="3402" w:type="dxa"/>
          </w:tcPr>
          <w:p w:rsidR="00BD7FAA" w:rsidRPr="00AF4CBD" w:rsidRDefault="005D08E8" w:rsidP="00445C39">
            <w:pPr>
              <w:pStyle w:val="ListParagraph"/>
              <w:numPr>
                <w:ilvl w:val="0"/>
                <w:numId w:val="1"/>
              </w:numPr>
              <w:rPr>
                <w:sz w:val="21"/>
                <w:szCs w:val="21"/>
              </w:rPr>
            </w:pPr>
            <w:r w:rsidRPr="00AF4CBD">
              <w:rPr>
                <w:sz w:val="21"/>
                <w:szCs w:val="21"/>
              </w:rPr>
              <w:t xml:space="preserve">Teachers to ensure classroom environments are set up appropriately for the needs of the pupils in class. </w:t>
            </w:r>
          </w:p>
          <w:p w:rsidR="005D08E8" w:rsidRPr="00AF4CBD" w:rsidRDefault="00B3069D" w:rsidP="00445C39">
            <w:pPr>
              <w:pStyle w:val="ListParagraph"/>
              <w:numPr>
                <w:ilvl w:val="0"/>
                <w:numId w:val="1"/>
              </w:numPr>
              <w:rPr>
                <w:sz w:val="21"/>
                <w:szCs w:val="21"/>
              </w:rPr>
            </w:pPr>
            <w:r w:rsidRPr="00AF4CBD">
              <w:rPr>
                <w:sz w:val="21"/>
                <w:szCs w:val="21"/>
              </w:rPr>
              <w:t xml:space="preserve">Teachers to plan for </w:t>
            </w:r>
            <w:proofErr w:type="spellStart"/>
            <w:r w:rsidRPr="00AF4CBD">
              <w:rPr>
                <w:sz w:val="21"/>
                <w:szCs w:val="21"/>
              </w:rPr>
              <w:t>ZoR</w:t>
            </w:r>
            <w:proofErr w:type="spellEnd"/>
            <w:r w:rsidRPr="00AF4CBD">
              <w:rPr>
                <w:sz w:val="21"/>
                <w:szCs w:val="21"/>
              </w:rPr>
              <w:t xml:space="preserve"> to be used throughout the day and lead team to ensure effective practice. </w:t>
            </w:r>
          </w:p>
        </w:tc>
        <w:tc>
          <w:tcPr>
            <w:tcW w:w="3543" w:type="dxa"/>
          </w:tcPr>
          <w:p w:rsidR="00BD7FAA" w:rsidRPr="00AF4CBD" w:rsidRDefault="007202E6" w:rsidP="00445C39">
            <w:pPr>
              <w:pStyle w:val="ListParagraph"/>
              <w:numPr>
                <w:ilvl w:val="0"/>
                <w:numId w:val="1"/>
              </w:numPr>
              <w:rPr>
                <w:sz w:val="21"/>
                <w:szCs w:val="21"/>
              </w:rPr>
            </w:pPr>
            <w:r w:rsidRPr="00AF4CBD">
              <w:rPr>
                <w:sz w:val="21"/>
                <w:szCs w:val="21"/>
              </w:rPr>
              <w:t>Adults modelling use of emotions and strategies to support throughout the day.</w:t>
            </w:r>
          </w:p>
          <w:p w:rsidR="00B3069D" w:rsidRPr="00AF4CBD" w:rsidRDefault="00B3069D" w:rsidP="00445C39">
            <w:pPr>
              <w:pStyle w:val="ListParagraph"/>
              <w:numPr>
                <w:ilvl w:val="0"/>
                <w:numId w:val="1"/>
              </w:numPr>
              <w:rPr>
                <w:sz w:val="21"/>
                <w:szCs w:val="21"/>
              </w:rPr>
            </w:pPr>
            <w:r w:rsidRPr="00AF4CBD">
              <w:rPr>
                <w:sz w:val="21"/>
                <w:szCs w:val="21"/>
              </w:rPr>
              <w:t>Consistent practice across the school.</w:t>
            </w:r>
          </w:p>
        </w:tc>
        <w:tc>
          <w:tcPr>
            <w:tcW w:w="2410" w:type="dxa"/>
          </w:tcPr>
          <w:p w:rsidR="00BD7FAA" w:rsidRPr="00AF4CBD" w:rsidRDefault="00B3069D" w:rsidP="00445C39">
            <w:pPr>
              <w:pStyle w:val="ListParagraph"/>
              <w:numPr>
                <w:ilvl w:val="0"/>
                <w:numId w:val="1"/>
              </w:numPr>
              <w:rPr>
                <w:sz w:val="21"/>
                <w:szCs w:val="21"/>
              </w:rPr>
            </w:pPr>
            <w:proofErr w:type="spellStart"/>
            <w:r w:rsidRPr="00AF4CBD">
              <w:rPr>
                <w:sz w:val="21"/>
                <w:szCs w:val="21"/>
              </w:rPr>
              <w:t>ZoR</w:t>
            </w:r>
            <w:proofErr w:type="spellEnd"/>
            <w:r w:rsidRPr="00AF4CBD">
              <w:rPr>
                <w:sz w:val="21"/>
                <w:szCs w:val="21"/>
              </w:rPr>
              <w:t xml:space="preserve"> training sessions.</w:t>
            </w:r>
          </w:p>
        </w:tc>
        <w:tc>
          <w:tcPr>
            <w:tcW w:w="709" w:type="dxa"/>
          </w:tcPr>
          <w:p w:rsidR="00BD7FAA" w:rsidRPr="00AF4CBD" w:rsidRDefault="00304ADB" w:rsidP="00445C39">
            <w:pPr>
              <w:rPr>
                <w:sz w:val="21"/>
                <w:szCs w:val="21"/>
              </w:rPr>
            </w:pPr>
            <w:r w:rsidRPr="00AF4CBD">
              <w:rPr>
                <w:sz w:val="21"/>
                <w:szCs w:val="21"/>
              </w:rPr>
              <w:t>CC</w:t>
            </w:r>
          </w:p>
        </w:tc>
        <w:tc>
          <w:tcPr>
            <w:tcW w:w="2835" w:type="dxa"/>
            <w:shd w:val="clear" w:color="auto" w:fill="E2EFD9" w:themeFill="accent6" w:themeFillTint="33"/>
          </w:tcPr>
          <w:p w:rsidR="001C7BD1" w:rsidRPr="00AF4CBD" w:rsidRDefault="001C7BD1" w:rsidP="00445C39">
            <w:pPr>
              <w:rPr>
                <w:sz w:val="21"/>
                <w:szCs w:val="21"/>
              </w:rPr>
            </w:pPr>
            <w:r w:rsidRPr="00AF4CBD">
              <w:rPr>
                <w:sz w:val="21"/>
                <w:szCs w:val="21"/>
              </w:rPr>
              <w:t xml:space="preserve">Teachers attended the ZOR training sessions as part of School Training Sessions which helped to implement the ZOR in their practice </w:t>
            </w:r>
            <w:r w:rsidR="00CD0DB6" w:rsidRPr="00AF4CBD">
              <w:rPr>
                <w:sz w:val="21"/>
                <w:szCs w:val="21"/>
              </w:rPr>
              <w:t>MC</w:t>
            </w:r>
          </w:p>
          <w:p w:rsidR="001C7BD1" w:rsidRPr="00AF4CBD" w:rsidRDefault="001C7BD1" w:rsidP="00445C39">
            <w:pPr>
              <w:rPr>
                <w:sz w:val="21"/>
                <w:szCs w:val="21"/>
              </w:rPr>
            </w:pPr>
          </w:p>
          <w:p w:rsidR="001C7BD1" w:rsidRDefault="001C7BD1" w:rsidP="00445C39">
            <w:pPr>
              <w:rPr>
                <w:sz w:val="21"/>
                <w:szCs w:val="21"/>
              </w:rPr>
            </w:pPr>
            <w:r w:rsidRPr="00AF4CBD">
              <w:rPr>
                <w:sz w:val="21"/>
                <w:szCs w:val="21"/>
              </w:rPr>
              <w:t>Peer observations</w:t>
            </w:r>
            <w:r w:rsidR="00AF4CBD">
              <w:rPr>
                <w:sz w:val="21"/>
                <w:szCs w:val="21"/>
              </w:rPr>
              <w:t xml:space="preserve"> and actions provided by PSHE lead. </w:t>
            </w:r>
          </w:p>
          <w:p w:rsidR="00C222ED" w:rsidRDefault="00C222ED" w:rsidP="00445C39">
            <w:pPr>
              <w:rPr>
                <w:sz w:val="21"/>
                <w:szCs w:val="21"/>
              </w:rPr>
            </w:pPr>
          </w:p>
          <w:p w:rsidR="00C222ED" w:rsidRPr="00AF4CBD" w:rsidRDefault="00C222ED" w:rsidP="00445C39">
            <w:pPr>
              <w:rPr>
                <w:sz w:val="21"/>
                <w:szCs w:val="21"/>
              </w:rPr>
            </w:pPr>
            <w:r>
              <w:rPr>
                <w:sz w:val="21"/>
                <w:szCs w:val="21"/>
              </w:rPr>
              <w:t xml:space="preserve">Teachers individualising the ZOR to meet the needs of </w:t>
            </w:r>
            <w:proofErr w:type="gramStart"/>
            <w:r>
              <w:rPr>
                <w:sz w:val="21"/>
                <w:szCs w:val="21"/>
              </w:rPr>
              <w:t>pupils</w:t>
            </w:r>
            <w:proofErr w:type="gramEnd"/>
            <w:r>
              <w:rPr>
                <w:sz w:val="21"/>
                <w:szCs w:val="21"/>
              </w:rPr>
              <w:t xml:space="preserve"> communication and understanding levels.</w:t>
            </w:r>
          </w:p>
          <w:p w:rsidR="00BD7FAA" w:rsidRPr="00AF4CBD" w:rsidRDefault="001C7BD1" w:rsidP="00445C39">
            <w:pPr>
              <w:rPr>
                <w:sz w:val="21"/>
                <w:szCs w:val="21"/>
              </w:rPr>
            </w:pPr>
            <w:r w:rsidRPr="00AF4CBD">
              <w:rPr>
                <w:sz w:val="21"/>
                <w:szCs w:val="21"/>
              </w:rPr>
              <w:t xml:space="preserve"> </w:t>
            </w:r>
          </w:p>
        </w:tc>
      </w:tr>
      <w:tr w:rsidR="00AF4CBD" w:rsidRPr="00AF4CBD" w:rsidTr="00FC19C9">
        <w:tc>
          <w:tcPr>
            <w:tcW w:w="15588" w:type="dxa"/>
            <w:gridSpan w:val="6"/>
            <w:shd w:val="clear" w:color="auto" w:fill="CCFFCC"/>
          </w:tcPr>
          <w:p w:rsidR="00BD7FAA" w:rsidRPr="00AF4CBD" w:rsidRDefault="00BD7FAA" w:rsidP="00445C39">
            <w:pPr>
              <w:rPr>
                <w:b/>
                <w:sz w:val="21"/>
                <w:szCs w:val="21"/>
              </w:rPr>
            </w:pPr>
            <w:r w:rsidRPr="00AF4CBD">
              <w:rPr>
                <w:b/>
                <w:sz w:val="21"/>
                <w:szCs w:val="21"/>
              </w:rPr>
              <w:t xml:space="preserve">Teaching Assistants </w:t>
            </w:r>
          </w:p>
        </w:tc>
      </w:tr>
      <w:tr w:rsidR="00AF4CBD" w:rsidRPr="00AF4CBD" w:rsidTr="00FC19C9">
        <w:tc>
          <w:tcPr>
            <w:tcW w:w="2689" w:type="dxa"/>
          </w:tcPr>
          <w:p w:rsidR="00BD7FAA" w:rsidRPr="00AF4CBD" w:rsidRDefault="00BD7FAA" w:rsidP="00445C39">
            <w:pPr>
              <w:rPr>
                <w:b/>
                <w:sz w:val="21"/>
                <w:szCs w:val="21"/>
              </w:rPr>
            </w:pPr>
            <w:r w:rsidRPr="00AF4CBD">
              <w:rPr>
                <w:b/>
                <w:sz w:val="21"/>
                <w:szCs w:val="21"/>
              </w:rPr>
              <w:t xml:space="preserve">Target </w:t>
            </w:r>
          </w:p>
        </w:tc>
        <w:tc>
          <w:tcPr>
            <w:tcW w:w="3402" w:type="dxa"/>
          </w:tcPr>
          <w:p w:rsidR="00BD7FAA" w:rsidRPr="00AF4CBD" w:rsidRDefault="00BD7FAA" w:rsidP="00445C39">
            <w:pPr>
              <w:rPr>
                <w:b/>
                <w:sz w:val="21"/>
                <w:szCs w:val="21"/>
              </w:rPr>
            </w:pPr>
            <w:r w:rsidRPr="00AF4CBD">
              <w:rPr>
                <w:b/>
                <w:sz w:val="21"/>
                <w:szCs w:val="21"/>
              </w:rPr>
              <w:t xml:space="preserve">Actions </w:t>
            </w:r>
          </w:p>
        </w:tc>
        <w:tc>
          <w:tcPr>
            <w:tcW w:w="3543" w:type="dxa"/>
          </w:tcPr>
          <w:p w:rsidR="00BD7FAA" w:rsidRPr="00AF4CBD" w:rsidRDefault="00BD7FAA" w:rsidP="00445C39">
            <w:pPr>
              <w:rPr>
                <w:b/>
                <w:sz w:val="21"/>
                <w:szCs w:val="21"/>
              </w:rPr>
            </w:pPr>
            <w:r w:rsidRPr="00AF4CBD">
              <w:rPr>
                <w:b/>
                <w:sz w:val="21"/>
                <w:szCs w:val="21"/>
              </w:rPr>
              <w:t xml:space="preserve">Intended outcomes </w:t>
            </w:r>
          </w:p>
        </w:tc>
        <w:tc>
          <w:tcPr>
            <w:tcW w:w="2410" w:type="dxa"/>
          </w:tcPr>
          <w:p w:rsidR="00BD7FAA" w:rsidRPr="00AF4CBD" w:rsidRDefault="00BD7FAA" w:rsidP="00445C39">
            <w:pPr>
              <w:rPr>
                <w:b/>
                <w:sz w:val="21"/>
                <w:szCs w:val="21"/>
              </w:rPr>
            </w:pPr>
            <w:r w:rsidRPr="00AF4CBD">
              <w:rPr>
                <w:b/>
                <w:sz w:val="21"/>
                <w:szCs w:val="21"/>
              </w:rPr>
              <w:t xml:space="preserve">Resources </w:t>
            </w:r>
          </w:p>
        </w:tc>
        <w:tc>
          <w:tcPr>
            <w:tcW w:w="709" w:type="dxa"/>
          </w:tcPr>
          <w:p w:rsidR="00BD7FAA" w:rsidRPr="00AF4CBD" w:rsidRDefault="00BD7FAA" w:rsidP="00445C39">
            <w:pPr>
              <w:rPr>
                <w:b/>
                <w:sz w:val="21"/>
                <w:szCs w:val="21"/>
              </w:rPr>
            </w:pPr>
            <w:r w:rsidRPr="00AF4CBD">
              <w:rPr>
                <w:b/>
                <w:sz w:val="21"/>
                <w:szCs w:val="21"/>
              </w:rPr>
              <w:t xml:space="preserve">Lead </w:t>
            </w:r>
          </w:p>
        </w:tc>
        <w:tc>
          <w:tcPr>
            <w:tcW w:w="2835" w:type="dxa"/>
          </w:tcPr>
          <w:p w:rsidR="00BD7FAA" w:rsidRPr="00AF4CBD" w:rsidRDefault="00BD7FAA" w:rsidP="00445C39">
            <w:pPr>
              <w:rPr>
                <w:b/>
                <w:sz w:val="21"/>
                <w:szCs w:val="21"/>
              </w:rPr>
            </w:pPr>
            <w:r w:rsidRPr="00AF4CBD">
              <w:rPr>
                <w:b/>
                <w:sz w:val="21"/>
                <w:szCs w:val="21"/>
              </w:rPr>
              <w:t xml:space="preserve">Evaluation </w:t>
            </w:r>
          </w:p>
        </w:tc>
      </w:tr>
      <w:tr w:rsidR="00AF4CBD" w:rsidRPr="00AF4CBD" w:rsidTr="00AF4CBD">
        <w:tc>
          <w:tcPr>
            <w:tcW w:w="2689" w:type="dxa"/>
          </w:tcPr>
          <w:p w:rsidR="00BD7FAA" w:rsidRPr="00AF4CBD" w:rsidRDefault="00B3069D" w:rsidP="00445C39">
            <w:pPr>
              <w:rPr>
                <w:sz w:val="21"/>
                <w:szCs w:val="21"/>
              </w:rPr>
            </w:pPr>
            <w:r w:rsidRPr="00AF4CBD">
              <w:rPr>
                <w:sz w:val="21"/>
                <w:szCs w:val="21"/>
              </w:rPr>
              <w:t xml:space="preserve">To confidently support pupils to manage and regulate their emotions and behaviours. </w:t>
            </w:r>
          </w:p>
        </w:tc>
        <w:tc>
          <w:tcPr>
            <w:tcW w:w="3402" w:type="dxa"/>
          </w:tcPr>
          <w:p w:rsidR="00BD7FAA" w:rsidRPr="00AF4CBD" w:rsidRDefault="00304ADB" w:rsidP="00445C39">
            <w:pPr>
              <w:pStyle w:val="ListParagraph"/>
              <w:numPr>
                <w:ilvl w:val="0"/>
                <w:numId w:val="1"/>
              </w:numPr>
              <w:rPr>
                <w:sz w:val="21"/>
                <w:szCs w:val="21"/>
              </w:rPr>
            </w:pPr>
            <w:r w:rsidRPr="00AF4CBD">
              <w:rPr>
                <w:sz w:val="21"/>
                <w:szCs w:val="21"/>
              </w:rPr>
              <w:t>TAs to take responsibility to ensure pupils have access to the resources needed at all times.</w:t>
            </w:r>
          </w:p>
          <w:p w:rsidR="00304ADB" w:rsidRPr="00AF4CBD" w:rsidRDefault="00304ADB" w:rsidP="00445C39">
            <w:pPr>
              <w:pStyle w:val="ListParagraph"/>
              <w:numPr>
                <w:ilvl w:val="0"/>
                <w:numId w:val="1"/>
              </w:numPr>
              <w:rPr>
                <w:sz w:val="21"/>
                <w:szCs w:val="21"/>
              </w:rPr>
            </w:pPr>
            <w:r w:rsidRPr="00AF4CBD">
              <w:rPr>
                <w:sz w:val="21"/>
                <w:szCs w:val="21"/>
              </w:rPr>
              <w:t xml:space="preserve">TAs to observe good practice in other classes for own professional development. </w:t>
            </w:r>
          </w:p>
          <w:p w:rsidR="00304ADB" w:rsidRPr="00AF4CBD" w:rsidRDefault="00304ADB" w:rsidP="00445C39">
            <w:pPr>
              <w:pStyle w:val="ListParagraph"/>
              <w:numPr>
                <w:ilvl w:val="0"/>
                <w:numId w:val="1"/>
              </w:numPr>
              <w:rPr>
                <w:sz w:val="21"/>
                <w:szCs w:val="21"/>
              </w:rPr>
            </w:pPr>
            <w:r w:rsidRPr="00AF4CBD">
              <w:rPr>
                <w:sz w:val="21"/>
                <w:szCs w:val="21"/>
              </w:rPr>
              <w:t xml:space="preserve">To complete effective handovers at staff change overs to ensure consistent approach. </w:t>
            </w:r>
          </w:p>
        </w:tc>
        <w:tc>
          <w:tcPr>
            <w:tcW w:w="3543" w:type="dxa"/>
          </w:tcPr>
          <w:p w:rsidR="00BD7FAA" w:rsidRPr="00AF4CBD" w:rsidRDefault="00744BA7" w:rsidP="00445C39">
            <w:pPr>
              <w:pStyle w:val="ListParagraph"/>
              <w:numPr>
                <w:ilvl w:val="0"/>
                <w:numId w:val="1"/>
              </w:numPr>
              <w:rPr>
                <w:sz w:val="21"/>
                <w:szCs w:val="21"/>
              </w:rPr>
            </w:pPr>
            <w:r w:rsidRPr="00AF4CBD">
              <w:rPr>
                <w:sz w:val="21"/>
                <w:szCs w:val="21"/>
              </w:rPr>
              <w:t>TAs to feel confident to ask for support and further training when needed.</w:t>
            </w:r>
          </w:p>
          <w:p w:rsidR="00183FF6" w:rsidRPr="00AF4CBD" w:rsidRDefault="00183FF6" w:rsidP="00445C39">
            <w:pPr>
              <w:pStyle w:val="ListParagraph"/>
              <w:numPr>
                <w:ilvl w:val="0"/>
                <w:numId w:val="1"/>
              </w:numPr>
              <w:rPr>
                <w:sz w:val="21"/>
                <w:szCs w:val="21"/>
              </w:rPr>
            </w:pPr>
            <w:r w:rsidRPr="00AF4CBD">
              <w:rPr>
                <w:sz w:val="21"/>
                <w:szCs w:val="21"/>
              </w:rPr>
              <w:t xml:space="preserve">All staff to check in with pupils throughout the day to reinforce concepts and understanding. </w:t>
            </w:r>
          </w:p>
        </w:tc>
        <w:tc>
          <w:tcPr>
            <w:tcW w:w="2410" w:type="dxa"/>
          </w:tcPr>
          <w:p w:rsidR="00BD7FAA" w:rsidRPr="00AF4CBD" w:rsidRDefault="00304ADB" w:rsidP="00304ADB">
            <w:pPr>
              <w:pStyle w:val="ListParagraph"/>
              <w:numPr>
                <w:ilvl w:val="0"/>
                <w:numId w:val="1"/>
              </w:numPr>
              <w:rPr>
                <w:sz w:val="21"/>
                <w:szCs w:val="21"/>
              </w:rPr>
            </w:pPr>
            <w:r w:rsidRPr="00AF4CBD">
              <w:rPr>
                <w:sz w:val="21"/>
                <w:szCs w:val="21"/>
              </w:rPr>
              <w:t>Peer observations</w:t>
            </w:r>
          </w:p>
          <w:p w:rsidR="00304ADB" w:rsidRPr="00AF4CBD" w:rsidRDefault="00304ADB" w:rsidP="00304ADB">
            <w:pPr>
              <w:pStyle w:val="ListParagraph"/>
              <w:numPr>
                <w:ilvl w:val="0"/>
                <w:numId w:val="1"/>
              </w:numPr>
              <w:rPr>
                <w:sz w:val="21"/>
                <w:szCs w:val="21"/>
              </w:rPr>
            </w:pPr>
            <w:r w:rsidRPr="00AF4CBD">
              <w:rPr>
                <w:sz w:val="21"/>
                <w:szCs w:val="21"/>
              </w:rPr>
              <w:t xml:space="preserve">AAC </w:t>
            </w:r>
          </w:p>
        </w:tc>
        <w:tc>
          <w:tcPr>
            <w:tcW w:w="709" w:type="dxa"/>
          </w:tcPr>
          <w:p w:rsidR="00BD7FAA" w:rsidRPr="00AF4CBD" w:rsidRDefault="00304ADB" w:rsidP="00445C39">
            <w:pPr>
              <w:rPr>
                <w:sz w:val="21"/>
                <w:szCs w:val="21"/>
              </w:rPr>
            </w:pPr>
            <w:r w:rsidRPr="00AF4CBD">
              <w:rPr>
                <w:sz w:val="21"/>
                <w:szCs w:val="21"/>
              </w:rPr>
              <w:t>CC</w:t>
            </w:r>
          </w:p>
        </w:tc>
        <w:tc>
          <w:tcPr>
            <w:tcW w:w="2835" w:type="dxa"/>
            <w:shd w:val="clear" w:color="auto" w:fill="FBE4D5" w:themeFill="accent2" w:themeFillTint="33"/>
          </w:tcPr>
          <w:p w:rsidR="001C7BD1" w:rsidRPr="00AF4CBD" w:rsidRDefault="001C7BD1" w:rsidP="00445C39">
            <w:pPr>
              <w:rPr>
                <w:sz w:val="21"/>
                <w:szCs w:val="21"/>
              </w:rPr>
            </w:pPr>
            <w:r w:rsidRPr="00AF4CBD">
              <w:rPr>
                <w:sz w:val="21"/>
                <w:szCs w:val="21"/>
              </w:rPr>
              <w:t>Professional discussions took pla</w:t>
            </w:r>
            <w:r w:rsidR="00AF4CBD">
              <w:rPr>
                <w:sz w:val="21"/>
                <w:szCs w:val="21"/>
              </w:rPr>
              <w:t xml:space="preserve">ce between PSHE leaders and </w:t>
            </w:r>
            <w:proofErr w:type="spellStart"/>
            <w:r w:rsidR="00AF4CBD">
              <w:rPr>
                <w:sz w:val="21"/>
                <w:szCs w:val="21"/>
              </w:rPr>
              <w:t>TAs.</w:t>
            </w:r>
            <w:proofErr w:type="spellEnd"/>
          </w:p>
          <w:p w:rsidR="001C7BD1" w:rsidRPr="00AF4CBD" w:rsidRDefault="001C7BD1" w:rsidP="001C7BD1">
            <w:pPr>
              <w:rPr>
                <w:sz w:val="21"/>
                <w:szCs w:val="21"/>
              </w:rPr>
            </w:pPr>
            <w:r w:rsidRPr="00AF4CBD">
              <w:rPr>
                <w:sz w:val="21"/>
                <w:szCs w:val="21"/>
              </w:rPr>
              <w:t xml:space="preserve">Teaching </w:t>
            </w:r>
            <w:proofErr w:type="gramStart"/>
            <w:r w:rsidRPr="00AF4CBD">
              <w:rPr>
                <w:sz w:val="21"/>
                <w:szCs w:val="21"/>
              </w:rPr>
              <w:t>Assistants  attended</w:t>
            </w:r>
            <w:proofErr w:type="gramEnd"/>
            <w:r w:rsidRPr="00AF4CBD">
              <w:rPr>
                <w:sz w:val="21"/>
                <w:szCs w:val="21"/>
              </w:rPr>
              <w:t xml:space="preserve"> the ZOR training sessions as part of School Training Sessions which helped to impl</w:t>
            </w:r>
            <w:r w:rsidR="00AF4CBD">
              <w:rPr>
                <w:sz w:val="21"/>
                <w:szCs w:val="21"/>
              </w:rPr>
              <w:t>ement the ZOR in their practice.</w:t>
            </w:r>
          </w:p>
          <w:p w:rsidR="00BD7FAA" w:rsidRPr="00AF4CBD" w:rsidRDefault="00BD7FAA" w:rsidP="00445C39">
            <w:pPr>
              <w:rPr>
                <w:sz w:val="21"/>
                <w:szCs w:val="21"/>
              </w:rPr>
            </w:pPr>
          </w:p>
        </w:tc>
      </w:tr>
      <w:tr w:rsidR="00AF4CBD" w:rsidRPr="00AF4CBD" w:rsidTr="00FC19C9">
        <w:tc>
          <w:tcPr>
            <w:tcW w:w="15588" w:type="dxa"/>
            <w:gridSpan w:val="6"/>
            <w:shd w:val="clear" w:color="auto" w:fill="FFCCCC"/>
          </w:tcPr>
          <w:p w:rsidR="00BD7FAA" w:rsidRPr="00AF4CBD" w:rsidRDefault="00BD7FAA" w:rsidP="00445C39">
            <w:pPr>
              <w:rPr>
                <w:b/>
                <w:sz w:val="21"/>
                <w:szCs w:val="21"/>
              </w:rPr>
            </w:pPr>
            <w:r w:rsidRPr="00AF4CBD">
              <w:rPr>
                <w:b/>
                <w:sz w:val="21"/>
                <w:szCs w:val="21"/>
              </w:rPr>
              <w:t xml:space="preserve">Support staff </w:t>
            </w:r>
          </w:p>
        </w:tc>
      </w:tr>
      <w:tr w:rsidR="00AF4CBD" w:rsidRPr="00AF4CBD" w:rsidTr="00FC19C9">
        <w:tc>
          <w:tcPr>
            <w:tcW w:w="2689" w:type="dxa"/>
          </w:tcPr>
          <w:p w:rsidR="00BD7FAA" w:rsidRPr="00AF4CBD" w:rsidRDefault="00BD7FAA" w:rsidP="00445C39">
            <w:pPr>
              <w:rPr>
                <w:b/>
                <w:sz w:val="21"/>
                <w:szCs w:val="21"/>
              </w:rPr>
            </w:pPr>
            <w:r w:rsidRPr="00AF4CBD">
              <w:rPr>
                <w:b/>
                <w:sz w:val="21"/>
                <w:szCs w:val="21"/>
              </w:rPr>
              <w:t xml:space="preserve">Target </w:t>
            </w:r>
          </w:p>
        </w:tc>
        <w:tc>
          <w:tcPr>
            <w:tcW w:w="3402" w:type="dxa"/>
          </w:tcPr>
          <w:p w:rsidR="00BD7FAA" w:rsidRPr="00AF4CBD" w:rsidRDefault="00BD7FAA" w:rsidP="00445C39">
            <w:pPr>
              <w:rPr>
                <w:b/>
                <w:sz w:val="21"/>
                <w:szCs w:val="21"/>
              </w:rPr>
            </w:pPr>
            <w:r w:rsidRPr="00AF4CBD">
              <w:rPr>
                <w:b/>
                <w:sz w:val="21"/>
                <w:szCs w:val="21"/>
              </w:rPr>
              <w:t xml:space="preserve">Actions </w:t>
            </w:r>
          </w:p>
        </w:tc>
        <w:tc>
          <w:tcPr>
            <w:tcW w:w="3543" w:type="dxa"/>
          </w:tcPr>
          <w:p w:rsidR="00BD7FAA" w:rsidRPr="00AF4CBD" w:rsidRDefault="00BD7FAA" w:rsidP="00445C39">
            <w:pPr>
              <w:rPr>
                <w:b/>
                <w:sz w:val="21"/>
                <w:szCs w:val="21"/>
              </w:rPr>
            </w:pPr>
            <w:r w:rsidRPr="00AF4CBD">
              <w:rPr>
                <w:b/>
                <w:sz w:val="21"/>
                <w:szCs w:val="21"/>
              </w:rPr>
              <w:t xml:space="preserve">Intended outcomes </w:t>
            </w:r>
          </w:p>
        </w:tc>
        <w:tc>
          <w:tcPr>
            <w:tcW w:w="2410" w:type="dxa"/>
          </w:tcPr>
          <w:p w:rsidR="00BD7FAA" w:rsidRPr="00AF4CBD" w:rsidRDefault="00BD7FAA" w:rsidP="00445C39">
            <w:pPr>
              <w:rPr>
                <w:b/>
                <w:sz w:val="21"/>
                <w:szCs w:val="21"/>
              </w:rPr>
            </w:pPr>
            <w:r w:rsidRPr="00AF4CBD">
              <w:rPr>
                <w:b/>
                <w:sz w:val="21"/>
                <w:szCs w:val="21"/>
              </w:rPr>
              <w:t xml:space="preserve">Resources </w:t>
            </w:r>
          </w:p>
        </w:tc>
        <w:tc>
          <w:tcPr>
            <w:tcW w:w="709" w:type="dxa"/>
          </w:tcPr>
          <w:p w:rsidR="00BD7FAA" w:rsidRPr="00AF4CBD" w:rsidRDefault="00BD7FAA" w:rsidP="00445C39">
            <w:pPr>
              <w:rPr>
                <w:b/>
                <w:sz w:val="21"/>
                <w:szCs w:val="21"/>
              </w:rPr>
            </w:pPr>
            <w:r w:rsidRPr="00AF4CBD">
              <w:rPr>
                <w:b/>
                <w:sz w:val="21"/>
                <w:szCs w:val="21"/>
              </w:rPr>
              <w:t xml:space="preserve">Lead </w:t>
            </w:r>
          </w:p>
        </w:tc>
        <w:tc>
          <w:tcPr>
            <w:tcW w:w="2835" w:type="dxa"/>
          </w:tcPr>
          <w:p w:rsidR="00BD7FAA" w:rsidRPr="00AF4CBD" w:rsidRDefault="00BD7FAA" w:rsidP="00445C39">
            <w:pPr>
              <w:rPr>
                <w:b/>
                <w:sz w:val="21"/>
                <w:szCs w:val="21"/>
              </w:rPr>
            </w:pPr>
            <w:r w:rsidRPr="00AF4CBD">
              <w:rPr>
                <w:b/>
                <w:sz w:val="21"/>
                <w:szCs w:val="21"/>
              </w:rPr>
              <w:t xml:space="preserve">Evaluation </w:t>
            </w:r>
          </w:p>
        </w:tc>
      </w:tr>
      <w:tr w:rsidR="00AF4CBD" w:rsidRPr="00AF4CBD" w:rsidTr="008A2DC9">
        <w:tc>
          <w:tcPr>
            <w:tcW w:w="2689" w:type="dxa"/>
          </w:tcPr>
          <w:p w:rsidR="00BD7FAA" w:rsidRPr="00AF4CBD" w:rsidRDefault="00DE1ABF" w:rsidP="00445C39">
            <w:pPr>
              <w:rPr>
                <w:sz w:val="21"/>
                <w:szCs w:val="21"/>
              </w:rPr>
            </w:pPr>
            <w:r w:rsidRPr="00AF4CBD">
              <w:rPr>
                <w:sz w:val="21"/>
                <w:szCs w:val="21"/>
              </w:rPr>
              <w:t xml:space="preserve">All LTSAs to be aware of expectations of </w:t>
            </w:r>
            <w:proofErr w:type="spellStart"/>
            <w:r w:rsidRPr="00AF4CBD">
              <w:rPr>
                <w:sz w:val="21"/>
                <w:szCs w:val="21"/>
              </w:rPr>
              <w:t>ZoR</w:t>
            </w:r>
            <w:proofErr w:type="spellEnd"/>
            <w:r w:rsidRPr="00AF4CBD">
              <w:rPr>
                <w:sz w:val="21"/>
                <w:szCs w:val="21"/>
              </w:rPr>
              <w:t xml:space="preserve"> and skilled to support pupils with using </w:t>
            </w:r>
            <w:proofErr w:type="spellStart"/>
            <w:r w:rsidRPr="00AF4CBD">
              <w:rPr>
                <w:sz w:val="21"/>
                <w:szCs w:val="21"/>
              </w:rPr>
              <w:t>ZoR</w:t>
            </w:r>
            <w:proofErr w:type="spellEnd"/>
            <w:r w:rsidRPr="00AF4CBD">
              <w:rPr>
                <w:sz w:val="21"/>
                <w:szCs w:val="21"/>
              </w:rPr>
              <w:t xml:space="preserve"> during playtimes. </w:t>
            </w:r>
          </w:p>
        </w:tc>
        <w:tc>
          <w:tcPr>
            <w:tcW w:w="3402" w:type="dxa"/>
          </w:tcPr>
          <w:p w:rsidR="00BD7FAA" w:rsidRPr="00AF4CBD" w:rsidRDefault="00304ADB" w:rsidP="00445C39">
            <w:pPr>
              <w:pStyle w:val="ListParagraph"/>
              <w:numPr>
                <w:ilvl w:val="0"/>
                <w:numId w:val="1"/>
              </w:numPr>
              <w:rPr>
                <w:sz w:val="21"/>
                <w:szCs w:val="21"/>
              </w:rPr>
            </w:pPr>
            <w:r w:rsidRPr="00AF4CBD">
              <w:rPr>
                <w:sz w:val="21"/>
                <w:szCs w:val="21"/>
              </w:rPr>
              <w:t>LTSAs to attend training sessions to upskill.</w:t>
            </w:r>
          </w:p>
          <w:p w:rsidR="00304ADB" w:rsidRPr="00AF4CBD" w:rsidRDefault="00304ADB" w:rsidP="00445C39">
            <w:pPr>
              <w:pStyle w:val="ListParagraph"/>
              <w:numPr>
                <w:ilvl w:val="0"/>
                <w:numId w:val="1"/>
              </w:numPr>
              <w:rPr>
                <w:sz w:val="21"/>
                <w:szCs w:val="21"/>
              </w:rPr>
            </w:pPr>
            <w:r w:rsidRPr="00AF4CBD">
              <w:rPr>
                <w:sz w:val="21"/>
                <w:szCs w:val="21"/>
              </w:rPr>
              <w:t>To complete effective handovers at staff change overs to ensure consistent approach.</w:t>
            </w:r>
          </w:p>
        </w:tc>
        <w:tc>
          <w:tcPr>
            <w:tcW w:w="3543" w:type="dxa"/>
          </w:tcPr>
          <w:p w:rsidR="00BD7FAA" w:rsidRPr="00AF4CBD" w:rsidRDefault="00304ADB" w:rsidP="00445C39">
            <w:pPr>
              <w:pStyle w:val="ListParagraph"/>
              <w:numPr>
                <w:ilvl w:val="0"/>
                <w:numId w:val="1"/>
              </w:numPr>
              <w:rPr>
                <w:sz w:val="21"/>
                <w:szCs w:val="21"/>
              </w:rPr>
            </w:pPr>
            <w:r w:rsidRPr="00AF4CBD">
              <w:rPr>
                <w:sz w:val="21"/>
                <w:szCs w:val="21"/>
              </w:rPr>
              <w:t>LTSAs able to model labelling emotions to pupils and model strategies to support.</w:t>
            </w:r>
          </w:p>
          <w:p w:rsidR="00304ADB" w:rsidRPr="00AF4CBD" w:rsidRDefault="00304ADB" w:rsidP="00445C39">
            <w:pPr>
              <w:pStyle w:val="ListParagraph"/>
              <w:numPr>
                <w:ilvl w:val="0"/>
                <w:numId w:val="1"/>
              </w:numPr>
              <w:rPr>
                <w:sz w:val="21"/>
                <w:szCs w:val="21"/>
              </w:rPr>
            </w:pPr>
            <w:r w:rsidRPr="00AF4CBD">
              <w:rPr>
                <w:sz w:val="21"/>
                <w:szCs w:val="21"/>
              </w:rPr>
              <w:t>Support pupils to use identified motivators to support self-regulation.</w:t>
            </w:r>
          </w:p>
        </w:tc>
        <w:tc>
          <w:tcPr>
            <w:tcW w:w="2410" w:type="dxa"/>
          </w:tcPr>
          <w:p w:rsidR="00BD7FAA" w:rsidRPr="00AF4CBD" w:rsidRDefault="00304ADB" w:rsidP="00445C39">
            <w:pPr>
              <w:pStyle w:val="ListParagraph"/>
              <w:numPr>
                <w:ilvl w:val="0"/>
                <w:numId w:val="1"/>
              </w:numPr>
              <w:rPr>
                <w:sz w:val="21"/>
                <w:szCs w:val="21"/>
              </w:rPr>
            </w:pPr>
            <w:r w:rsidRPr="00AF4CBD">
              <w:rPr>
                <w:sz w:val="21"/>
                <w:szCs w:val="21"/>
              </w:rPr>
              <w:t>Training programme for LTSAs.</w:t>
            </w:r>
          </w:p>
          <w:p w:rsidR="00304ADB" w:rsidRPr="00AF4CBD" w:rsidRDefault="00304ADB" w:rsidP="00445C39">
            <w:pPr>
              <w:pStyle w:val="ListParagraph"/>
              <w:numPr>
                <w:ilvl w:val="0"/>
                <w:numId w:val="1"/>
              </w:numPr>
              <w:rPr>
                <w:sz w:val="21"/>
                <w:szCs w:val="21"/>
              </w:rPr>
            </w:pPr>
            <w:r w:rsidRPr="00AF4CBD">
              <w:rPr>
                <w:sz w:val="21"/>
                <w:szCs w:val="21"/>
              </w:rPr>
              <w:t>Motivators.</w:t>
            </w:r>
          </w:p>
          <w:p w:rsidR="00304ADB" w:rsidRPr="00AF4CBD" w:rsidRDefault="00304ADB" w:rsidP="00445C39">
            <w:pPr>
              <w:pStyle w:val="ListParagraph"/>
              <w:numPr>
                <w:ilvl w:val="0"/>
                <w:numId w:val="1"/>
              </w:numPr>
              <w:rPr>
                <w:sz w:val="21"/>
                <w:szCs w:val="21"/>
              </w:rPr>
            </w:pPr>
            <w:r w:rsidRPr="00AF4CBD">
              <w:rPr>
                <w:sz w:val="21"/>
                <w:szCs w:val="21"/>
              </w:rPr>
              <w:t>AAC.</w:t>
            </w:r>
          </w:p>
        </w:tc>
        <w:tc>
          <w:tcPr>
            <w:tcW w:w="709" w:type="dxa"/>
          </w:tcPr>
          <w:p w:rsidR="00BD7FAA" w:rsidRPr="00AF4CBD" w:rsidRDefault="00304ADB" w:rsidP="00445C39">
            <w:pPr>
              <w:rPr>
                <w:sz w:val="21"/>
                <w:szCs w:val="21"/>
              </w:rPr>
            </w:pPr>
            <w:r w:rsidRPr="00AF4CBD">
              <w:rPr>
                <w:sz w:val="21"/>
                <w:szCs w:val="21"/>
              </w:rPr>
              <w:t>CC</w:t>
            </w:r>
          </w:p>
        </w:tc>
        <w:tc>
          <w:tcPr>
            <w:tcW w:w="2835" w:type="dxa"/>
            <w:shd w:val="clear" w:color="auto" w:fill="FBE4D5" w:themeFill="accent2" w:themeFillTint="33"/>
          </w:tcPr>
          <w:p w:rsidR="00BD7FAA" w:rsidRDefault="008A2DC9" w:rsidP="00445C39">
            <w:pPr>
              <w:rPr>
                <w:sz w:val="21"/>
                <w:szCs w:val="21"/>
              </w:rPr>
            </w:pPr>
            <w:r>
              <w:rPr>
                <w:sz w:val="21"/>
                <w:szCs w:val="21"/>
              </w:rPr>
              <w:t>Training session for LTSAs planned for Summer term.</w:t>
            </w:r>
          </w:p>
          <w:p w:rsidR="00C50232" w:rsidRDefault="00C50232" w:rsidP="00445C39">
            <w:pPr>
              <w:rPr>
                <w:sz w:val="21"/>
                <w:szCs w:val="21"/>
              </w:rPr>
            </w:pPr>
          </w:p>
          <w:p w:rsidR="00C50232" w:rsidRDefault="00C50232" w:rsidP="00445C39">
            <w:pPr>
              <w:rPr>
                <w:sz w:val="21"/>
                <w:szCs w:val="21"/>
              </w:rPr>
            </w:pPr>
          </w:p>
          <w:p w:rsidR="00C50232" w:rsidRDefault="00C50232" w:rsidP="00445C39">
            <w:pPr>
              <w:rPr>
                <w:sz w:val="21"/>
                <w:szCs w:val="21"/>
              </w:rPr>
            </w:pPr>
          </w:p>
          <w:p w:rsidR="00C50232" w:rsidRDefault="00C50232" w:rsidP="00445C39">
            <w:pPr>
              <w:rPr>
                <w:sz w:val="21"/>
                <w:szCs w:val="21"/>
              </w:rPr>
            </w:pPr>
          </w:p>
          <w:p w:rsidR="00C50232" w:rsidRDefault="00C50232" w:rsidP="00445C39">
            <w:pPr>
              <w:rPr>
                <w:sz w:val="21"/>
                <w:szCs w:val="21"/>
              </w:rPr>
            </w:pPr>
          </w:p>
          <w:p w:rsidR="00C50232" w:rsidRPr="00AF4CBD" w:rsidRDefault="00C50232" w:rsidP="00445C39">
            <w:pPr>
              <w:rPr>
                <w:sz w:val="21"/>
                <w:szCs w:val="21"/>
              </w:rPr>
            </w:pPr>
          </w:p>
        </w:tc>
      </w:tr>
      <w:tr w:rsidR="00AF4CBD" w:rsidRPr="00AF4CBD" w:rsidTr="00FC19C9">
        <w:tc>
          <w:tcPr>
            <w:tcW w:w="15588" w:type="dxa"/>
            <w:gridSpan w:val="6"/>
            <w:shd w:val="clear" w:color="auto" w:fill="E2FBFE"/>
          </w:tcPr>
          <w:p w:rsidR="00BD7FAA" w:rsidRPr="00AF4CBD" w:rsidRDefault="00BD7FAA" w:rsidP="00445C39">
            <w:pPr>
              <w:rPr>
                <w:b/>
                <w:sz w:val="21"/>
                <w:szCs w:val="21"/>
              </w:rPr>
            </w:pPr>
            <w:r w:rsidRPr="00AF4CBD">
              <w:rPr>
                <w:b/>
                <w:sz w:val="21"/>
                <w:szCs w:val="21"/>
              </w:rPr>
              <w:lastRenderedPageBreak/>
              <w:t xml:space="preserve">Parents </w:t>
            </w:r>
          </w:p>
        </w:tc>
      </w:tr>
      <w:tr w:rsidR="00AF4CBD" w:rsidRPr="00AF4CBD" w:rsidTr="00FC19C9">
        <w:tc>
          <w:tcPr>
            <w:tcW w:w="2689" w:type="dxa"/>
          </w:tcPr>
          <w:p w:rsidR="00BD7FAA" w:rsidRPr="00AF4CBD" w:rsidRDefault="00BD7FAA" w:rsidP="00445C39">
            <w:pPr>
              <w:rPr>
                <w:b/>
                <w:sz w:val="21"/>
                <w:szCs w:val="21"/>
              </w:rPr>
            </w:pPr>
            <w:r w:rsidRPr="00AF4CBD">
              <w:rPr>
                <w:b/>
                <w:sz w:val="21"/>
                <w:szCs w:val="21"/>
              </w:rPr>
              <w:t xml:space="preserve">Target </w:t>
            </w:r>
          </w:p>
        </w:tc>
        <w:tc>
          <w:tcPr>
            <w:tcW w:w="3402" w:type="dxa"/>
          </w:tcPr>
          <w:p w:rsidR="00BD7FAA" w:rsidRPr="00AF4CBD" w:rsidRDefault="00BD7FAA" w:rsidP="00445C39">
            <w:pPr>
              <w:rPr>
                <w:b/>
                <w:sz w:val="21"/>
                <w:szCs w:val="21"/>
              </w:rPr>
            </w:pPr>
            <w:r w:rsidRPr="00AF4CBD">
              <w:rPr>
                <w:b/>
                <w:sz w:val="21"/>
                <w:szCs w:val="21"/>
              </w:rPr>
              <w:t xml:space="preserve">Actions </w:t>
            </w:r>
          </w:p>
        </w:tc>
        <w:tc>
          <w:tcPr>
            <w:tcW w:w="3543" w:type="dxa"/>
          </w:tcPr>
          <w:p w:rsidR="00BD7FAA" w:rsidRPr="00AF4CBD" w:rsidRDefault="00BD7FAA" w:rsidP="00445C39">
            <w:pPr>
              <w:rPr>
                <w:b/>
                <w:sz w:val="21"/>
                <w:szCs w:val="21"/>
              </w:rPr>
            </w:pPr>
            <w:r w:rsidRPr="00AF4CBD">
              <w:rPr>
                <w:b/>
                <w:sz w:val="21"/>
                <w:szCs w:val="21"/>
              </w:rPr>
              <w:t xml:space="preserve">Intended outcomes </w:t>
            </w:r>
          </w:p>
        </w:tc>
        <w:tc>
          <w:tcPr>
            <w:tcW w:w="2410" w:type="dxa"/>
          </w:tcPr>
          <w:p w:rsidR="00BD7FAA" w:rsidRPr="00AF4CBD" w:rsidRDefault="00BD7FAA" w:rsidP="00445C39">
            <w:pPr>
              <w:rPr>
                <w:b/>
                <w:sz w:val="21"/>
                <w:szCs w:val="21"/>
              </w:rPr>
            </w:pPr>
            <w:r w:rsidRPr="00AF4CBD">
              <w:rPr>
                <w:b/>
                <w:sz w:val="21"/>
                <w:szCs w:val="21"/>
              </w:rPr>
              <w:t xml:space="preserve">Resources </w:t>
            </w:r>
          </w:p>
        </w:tc>
        <w:tc>
          <w:tcPr>
            <w:tcW w:w="709" w:type="dxa"/>
          </w:tcPr>
          <w:p w:rsidR="00BD7FAA" w:rsidRPr="00AF4CBD" w:rsidRDefault="00BD7FAA" w:rsidP="00445C39">
            <w:pPr>
              <w:rPr>
                <w:b/>
                <w:sz w:val="21"/>
                <w:szCs w:val="21"/>
              </w:rPr>
            </w:pPr>
            <w:r w:rsidRPr="00AF4CBD">
              <w:rPr>
                <w:b/>
                <w:sz w:val="21"/>
                <w:szCs w:val="21"/>
              </w:rPr>
              <w:t xml:space="preserve">Lead </w:t>
            </w:r>
          </w:p>
        </w:tc>
        <w:tc>
          <w:tcPr>
            <w:tcW w:w="2835" w:type="dxa"/>
          </w:tcPr>
          <w:p w:rsidR="00BD7FAA" w:rsidRPr="00AF4CBD" w:rsidRDefault="00BD7FAA" w:rsidP="00445C39">
            <w:pPr>
              <w:rPr>
                <w:b/>
                <w:sz w:val="21"/>
                <w:szCs w:val="21"/>
              </w:rPr>
            </w:pPr>
            <w:r w:rsidRPr="00AF4CBD">
              <w:rPr>
                <w:b/>
                <w:sz w:val="21"/>
                <w:szCs w:val="21"/>
              </w:rPr>
              <w:t xml:space="preserve">Evaluation </w:t>
            </w:r>
          </w:p>
        </w:tc>
      </w:tr>
      <w:tr w:rsidR="00AF4CBD" w:rsidRPr="00AF4CBD" w:rsidTr="00AF4CBD">
        <w:tc>
          <w:tcPr>
            <w:tcW w:w="2689" w:type="dxa"/>
          </w:tcPr>
          <w:p w:rsidR="00BD7FAA" w:rsidRPr="00AF4CBD" w:rsidRDefault="007202E6" w:rsidP="00445C39">
            <w:pPr>
              <w:rPr>
                <w:sz w:val="21"/>
                <w:szCs w:val="21"/>
              </w:rPr>
            </w:pPr>
            <w:r w:rsidRPr="00AF4CBD">
              <w:rPr>
                <w:sz w:val="21"/>
                <w:szCs w:val="21"/>
              </w:rPr>
              <w:t xml:space="preserve">To develop understanding of different emotions and how they can impact their child’s behaviour and engagement in order to best support them at home. </w:t>
            </w:r>
          </w:p>
        </w:tc>
        <w:tc>
          <w:tcPr>
            <w:tcW w:w="3402" w:type="dxa"/>
          </w:tcPr>
          <w:p w:rsidR="00BD7FAA" w:rsidRPr="00AF4CBD" w:rsidRDefault="007202E6" w:rsidP="00445C39">
            <w:pPr>
              <w:pStyle w:val="ListParagraph"/>
              <w:numPr>
                <w:ilvl w:val="0"/>
                <w:numId w:val="1"/>
              </w:numPr>
              <w:rPr>
                <w:sz w:val="21"/>
                <w:szCs w:val="21"/>
              </w:rPr>
            </w:pPr>
            <w:r w:rsidRPr="00AF4CBD">
              <w:rPr>
                <w:sz w:val="21"/>
                <w:szCs w:val="21"/>
              </w:rPr>
              <w:t xml:space="preserve">Parent/family workshops on </w:t>
            </w:r>
            <w:proofErr w:type="spellStart"/>
            <w:r w:rsidRPr="00AF4CBD">
              <w:rPr>
                <w:sz w:val="21"/>
                <w:szCs w:val="21"/>
              </w:rPr>
              <w:t>ZoR</w:t>
            </w:r>
            <w:proofErr w:type="spellEnd"/>
            <w:r w:rsidRPr="00AF4CBD">
              <w:rPr>
                <w:sz w:val="21"/>
                <w:szCs w:val="21"/>
              </w:rPr>
              <w:t xml:space="preserve"> open to all families. Targeted support for identified families. </w:t>
            </w:r>
          </w:p>
          <w:p w:rsidR="007202E6" w:rsidRPr="00AF4CBD" w:rsidRDefault="007202E6" w:rsidP="00445C39">
            <w:pPr>
              <w:pStyle w:val="ListParagraph"/>
              <w:numPr>
                <w:ilvl w:val="0"/>
                <w:numId w:val="1"/>
              </w:numPr>
              <w:rPr>
                <w:sz w:val="21"/>
                <w:szCs w:val="21"/>
              </w:rPr>
            </w:pPr>
            <w:r w:rsidRPr="00AF4CBD">
              <w:rPr>
                <w:sz w:val="21"/>
                <w:szCs w:val="21"/>
              </w:rPr>
              <w:t xml:space="preserve">Parent visits to focus on use of </w:t>
            </w:r>
            <w:proofErr w:type="spellStart"/>
            <w:r w:rsidRPr="00AF4CBD">
              <w:rPr>
                <w:sz w:val="21"/>
                <w:szCs w:val="21"/>
              </w:rPr>
              <w:t>ZoR</w:t>
            </w:r>
            <w:proofErr w:type="spellEnd"/>
            <w:r w:rsidRPr="00AF4CBD">
              <w:rPr>
                <w:sz w:val="21"/>
                <w:szCs w:val="21"/>
              </w:rPr>
              <w:t xml:space="preserve"> for parents to observe good practice. </w:t>
            </w:r>
          </w:p>
          <w:p w:rsidR="00183FF6" w:rsidRPr="00AF4CBD" w:rsidRDefault="00183FF6" w:rsidP="00445C39">
            <w:pPr>
              <w:pStyle w:val="ListParagraph"/>
              <w:numPr>
                <w:ilvl w:val="0"/>
                <w:numId w:val="1"/>
              </w:numPr>
              <w:rPr>
                <w:sz w:val="21"/>
                <w:szCs w:val="21"/>
              </w:rPr>
            </w:pPr>
            <w:r w:rsidRPr="00AF4CBD">
              <w:rPr>
                <w:sz w:val="21"/>
                <w:szCs w:val="21"/>
              </w:rPr>
              <w:t>Resources to be sent home for parents to use where needed.</w:t>
            </w:r>
          </w:p>
        </w:tc>
        <w:tc>
          <w:tcPr>
            <w:tcW w:w="3543" w:type="dxa"/>
          </w:tcPr>
          <w:p w:rsidR="00BD7FAA" w:rsidRPr="00AF4CBD" w:rsidRDefault="007202E6" w:rsidP="00445C39">
            <w:pPr>
              <w:pStyle w:val="ListParagraph"/>
              <w:numPr>
                <w:ilvl w:val="0"/>
                <w:numId w:val="1"/>
              </w:numPr>
              <w:rPr>
                <w:sz w:val="21"/>
                <w:szCs w:val="21"/>
              </w:rPr>
            </w:pPr>
            <w:r w:rsidRPr="00AF4CBD">
              <w:rPr>
                <w:sz w:val="21"/>
                <w:szCs w:val="21"/>
              </w:rPr>
              <w:t xml:space="preserve">Parents able to support their children to appropriately </w:t>
            </w:r>
            <w:r w:rsidR="00183FF6" w:rsidRPr="00AF4CBD">
              <w:rPr>
                <w:sz w:val="21"/>
                <w:szCs w:val="21"/>
              </w:rPr>
              <w:t xml:space="preserve">express their basic feelings and learn strategies to use to </w:t>
            </w:r>
            <w:proofErr w:type="gramStart"/>
            <w:r w:rsidR="00183FF6" w:rsidRPr="00AF4CBD">
              <w:rPr>
                <w:sz w:val="21"/>
                <w:szCs w:val="21"/>
              </w:rPr>
              <w:t>self-regulated</w:t>
            </w:r>
            <w:proofErr w:type="gramEnd"/>
            <w:r w:rsidR="00183FF6" w:rsidRPr="00AF4CBD">
              <w:rPr>
                <w:sz w:val="21"/>
                <w:szCs w:val="21"/>
              </w:rPr>
              <w:t xml:space="preserve">. </w:t>
            </w:r>
          </w:p>
        </w:tc>
        <w:tc>
          <w:tcPr>
            <w:tcW w:w="2410" w:type="dxa"/>
          </w:tcPr>
          <w:p w:rsidR="00BD7FAA" w:rsidRPr="00AF4CBD" w:rsidRDefault="00183FF6" w:rsidP="00445C39">
            <w:pPr>
              <w:pStyle w:val="ListParagraph"/>
              <w:numPr>
                <w:ilvl w:val="0"/>
                <w:numId w:val="1"/>
              </w:numPr>
              <w:rPr>
                <w:sz w:val="21"/>
                <w:szCs w:val="21"/>
              </w:rPr>
            </w:pPr>
            <w:r w:rsidRPr="00AF4CBD">
              <w:rPr>
                <w:sz w:val="21"/>
                <w:szCs w:val="21"/>
              </w:rPr>
              <w:t>Parent/family workshops.</w:t>
            </w:r>
          </w:p>
          <w:p w:rsidR="00183FF6" w:rsidRPr="00AF4CBD" w:rsidRDefault="00183FF6" w:rsidP="00445C39">
            <w:pPr>
              <w:pStyle w:val="ListParagraph"/>
              <w:numPr>
                <w:ilvl w:val="0"/>
                <w:numId w:val="1"/>
              </w:numPr>
              <w:rPr>
                <w:sz w:val="21"/>
                <w:szCs w:val="21"/>
              </w:rPr>
            </w:pPr>
            <w:r w:rsidRPr="00AF4CBD">
              <w:rPr>
                <w:sz w:val="21"/>
                <w:szCs w:val="21"/>
              </w:rPr>
              <w:t>AAC to be sent home for parents to use.</w:t>
            </w:r>
          </w:p>
        </w:tc>
        <w:tc>
          <w:tcPr>
            <w:tcW w:w="709" w:type="dxa"/>
          </w:tcPr>
          <w:p w:rsidR="00BD7FAA" w:rsidRPr="00AF4CBD" w:rsidRDefault="00183FF6" w:rsidP="00445C39">
            <w:pPr>
              <w:rPr>
                <w:sz w:val="21"/>
                <w:szCs w:val="21"/>
              </w:rPr>
            </w:pPr>
            <w:r w:rsidRPr="00AF4CBD">
              <w:rPr>
                <w:sz w:val="21"/>
                <w:szCs w:val="21"/>
              </w:rPr>
              <w:t>CC</w:t>
            </w:r>
          </w:p>
        </w:tc>
        <w:tc>
          <w:tcPr>
            <w:tcW w:w="2835" w:type="dxa"/>
            <w:shd w:val="clear" w:color="auto" w:fill="FBE4D5" w:themeFill="accent2" w:themeFillTint="33"/>
          </w:tcPr>
          <w:p w:rsidR="00BD7FAA" w:rsidRPr="00AF4CBD" w:rsidRDefault="00AD080A" w:rsidP="00AF4CBD">
            <w:pPr>
              <w:rPr>
                <w:sz w:val="21"/>
                <w:szCs w:val="21"/>
              </w:rPr>
            </w:pPr>
            <w:proofErr w:type="spellStart"/>
            <w:r w:rsidRPr="00AF4CBD">
              <w:rPr>
                <w:sz w:val="21"/>
                <w:szCs w:val="21"/>
              </w:rPr>
              <w:t>ZoR</w:t>
            </w:r>
            <w:proofErr w:type="spellEnd"/>
            <w:r w:rsidRPr="00AF4CBD">
              <w:rPr>
                <w:sz w:val="21"/>
                <w:szCs w:val="21"/>
              </w:rPr>
              <w:t xml:space="preserve"> on schedule of Parent workshops to be delivered Spring term</w:t>
            </w:r>
          </w:p>
          <w:p w:rsidR="00AD080A" w:rsidRPr="00AF4CBD" w:rsidRDefault="00AD080A" w:rsidP="00AF4CBD">
            <w:pPr>
              <w:rPr>
                <w:sz w:val="21"/>
                <w:szCs w:val="21"/>
              </w:rPr>
            </w:pPr>
            <w:proofErr w:type="spellStart"/>
            <w:r w:rsidRPr="00AF4CBD">
              <w:rPr>
                <w:sz w:val="21"/>
                <w:szCs w:val="21"/>
              </w:rPr>
              <w:t>ZoR</w:t>
            </w:r>
            <w:proofErr w:type="spellEnd"/>
            <w:r w:rsidRPr="00AF4CBD">
              <w:rPr>
                <w:sz w:val="21"/>
                <w:szCs w:val="21"/>
              </w:rPr>
              <w:t xml:space="preserve"> boards translated into Spanish for families to use at home following attendance to behaviour as communication workshop October 2023.</w:t>
            </w:r>
          </w:p>
          <w:p w:rsidR="00CD0DB6" w:rsidRPr="00AF4CBD" w:rsidRDefault="008C1ADD" w:rsidP="00AF4CBD">
            <w:pPr>
              <w:rPr>
                <w:sz w:val="21"/>
                <w:szCs w:val="21"/>
              </w:rPr>
            </w:pPr>
            <w:r w:rsidRPr="00AF4CBD">
              <w:rPr>
                <w:sz w:val="21"/>
                <w:szCs w:val="21"/>
              </w:rPr>
              <w:t>The copies</w:t>
            </w:r>
            <w:r w:rsidR="00CD0DB6" w:rsidRPr="00AF4CBD">
              <w:rPr>
                <w:sz w:val="21"/>
                <w:szCs w:val="21"/>
              </w:rPr>
              <w:t xml:space="preserve"> of check in boards sent home to support children to communicate with parents about theirs feeling, emotions and strategies to regulate MC</w:t>
            </w:r>
          </w:p>
          <w:p w:rsidR="008C1ADD" w:rsidRPr="00AF4CBD" w:rsidRDefault="008C1ADD" w:rsidP="00AF4CBD">
            <w:pPr>
              <w:rPr>
                <w:sz w:val="21"/>
                <w:szCs w:val="21"/>
              </w:rPr>
            </w:pPr>
            <w:r w:rsidRPr="00AF4CBD">
              <w:rPr>
                <w:sz w:val="21"/>
                <w:szCs w:val="21"/>
              </w:rPr>
              <w:t>Conversations with parents to support their understanding of the ZOR including check in board, co-regul</w:t>
            </w:r>
            <w:r w:rsidR="00AF4CBD">
              <w:rPr>
                <w:sz w:val="21"/>
                <w:szCs w:val="21"/>
              </w:rPr>
              <w:t>ation, regulation strategies.</w:t>
            </w:r>
          </w:p>
        </w:tc>
      </w:tr>
      <w:tr w:rsidR="00AF4CBD" w:rsidRPr="00AF4CBD" w:rsidTr="00FC19C9">
        <w:tc>
          <w:tcPr>
            <w:tcW w:w="15588" w:type="dxa"/>
            <w:gridSpan w:val="6"/>
            <w:shd w:val="clear" w:color="auto" w:fill="FDE9F9"/>
          </w:tcPr>
          <w:p w:rsidR="00BD7FAA" w:rsidRPr="00AF4CBD" w:rsidRDefault="00BD7FAA" w:rsidP="00445C39">
            <w:pPr>
              <w:rPr>
                <w:b/>
                <w:sz w:val="21"/>
                <w:szCs w:val="21"/>
              </w:rPr>
            </w:pPr>
            <w:r w:rsidRPr="00AF4CBD">
              <w:rPr>
                <w:b/>
                <w:sz w:val="21"/>
                <w:szCs w:val="21"/>
              </w:rPr>
              <w:t xml:space="preserve">Governors </w:t>
            </w:r>
          </w:p>
        </w:tc>
      </w:tr>
      <w:tr w:rsidR="00AF4CBD" w:rsidRPr="00AF4CBD" w:rsidTr="00FC19C9">
        <w:tc>
          <w:tcPr>
            <w:tcW w:w="2689" w:type="dxa"/>
          </w:tcPr>
          <w:p w:rsidR="00BD7FAA" w:rsidRPr="00AF4CBD" w:rsidRDefault="00BD7FAA" w:rsidP="00445C39">
            <w:pPr>
              <w:rPr>
                <w:b/>
                <w:sz w:val="21"/>
                <w:szCs w:val="21"/>
              </w:rPr>
            </w:pPr>
            <w:r w:rsidRPr="00AF4CBD">
              <w:rPr>
                <w:b/>
                <w:sz w:val="21"/>
                <w:szCs w:val="21"/>
              </w:rPr>
              <w:t xml:space="preserve">Target </w:t>
            </w:r>
          </w:p>
        </w:tc>
        <w:tc>
          <w:tcPr>
            <w:tcW w:w="3402" w:type="dxa"/>
          </w:tcPr>
          <w:p w:rsidR="00BD7FAA" w:rsidRPr="00AF4CBD" w:rsidRDefault="00BD7FAA" w:rsidP="00445C39">
            <w:pPr>
              <w:rPr>
                <w:b/>
                <w:sz w:val="21"/>
                <w:szCs w:val="21"/>
              </w:rPr>
            </w:pPr>
            <w:r w:rsidRPr="00AF4CBD">
              <w:rPr>
                <w:b/>
                <w:sz w:val="21"/>
                <w:szCs w:val="21"/>
              </w:rPr>
              <w:t xml:space="preserve">Actions </w:t>
            </w:r>
          </w:p>
        </w:tc>
        <w:tc>
          <w:tcPr>
            <w:tcW w:w="3543" w:type="dxa"/>
          </w:tcPr>
          <w:p w:rsidR="00BD7FAA" w:rsidRPr="00AF4CBD" w:rsidRDefault="00BD7FAA" w:rsidP="00445C39">
            <w:pPr>
              <w:rPr>
                <w:b/>
                <w:sz w:val="21"/>
                <w:szCs w:val="21"/>
              </w:rPr>
            </w:pPr>
            <w:r w:rsidRPr="00AF4CBD">
              <w:rPr>
                <w:b/>
                <w:sz w:val="21"/>
                <w:szCs w:val="21"/>
              </w:rPr>
              <w:t xml:space="preserve">Intended outcomes </w:t>
            </w:r>
          </w:p>
        </w:tc>
        <w:tc>
          <w:tcPr>
            <w:tcW w:w="2410" w:type="dxa"/>
          </w:tcPr>
          <w:p w:rsidR="00BD7FAA" w:rsidRPr="00AF4CBD" w:rsidRDefault="00BD7FAA" w:rsidP="00445C39">
            <w:pPr>
              <w:rPr>
                <w:b/>
                <w:sz w:val="21"/>
                <w:szCs w:val="21"/>
              </w:rPr>
            </w:pPr>
            <w:r w:rsidRPr="00AF4CBD">
              <w:rPr>
                <w:b/>
                <w:sz w:val="21"/>
                <w:szCs w:val="21"/>
              </w:rPr>
              <w:t xml:space="preserve">Resources </w:t>
            </w:r>
          </w:p>
        </w:tc>
        <w:tc>
          <w:tcPr>
            <w:tcW w:w="709" w:type="dxa"/>
          </w:tcPr>
          <w:p w:rsidR="00BD7FAA" w:rsidRPr="00AF4CBD" w:rsidRDefault="00BD7FAA" w:rsidP="00445C39">
            <w:pPr>
              <w:rPr>
                <w:b/>
                <w:sz w:val="21"/>
                <w:szCs w:val="21"/>
              </w:rPr>
            </w:pPr>
            <w:r w:rsidRPr="00AF4CBD">
              <w:rPr>
                <w:b/>
                <w:sz w:val="21"/>
                <w:szCs w:val="21"/>
              </w:rPr>
              <w:t xml:space="preserve">Lead </w:t>
            </w:r>
          </w:p>
        </w:tc>
        <w:tc>
          <w:tcPr>
            <w:tcW w:w="2835" w:type="dxa"/>
          </w:tcPr>
          <w:p w:rsidR="00BD7FAA" w:rsidRPr="00AF4CBD" w:rsidRDefault="00BD7FAA" w:rsidP="00445C39">
            <w:pPr>
              <w:rPr>
                <w:b/>
                <w:sz w:val="21"/>
                <w:szCs w:val="21"/>
              </w:rPr>
            </w:pPr>
            <w:r w:rsidRPr="00AF4CBD">
              <w:rPr>
                <w:b/>
                <w:sz w:val="21"/>
                <w:szCs w:val="21"/>
              </w:rPr>
              <w:t xml:space="preserve">Evaluation </w:t>
            </w:r>
          </w:p>
        </w:tc>
      </w:tr>
      <w:tr w:rsidR="00AF4CBD" w:rsidRPr="00AF4CBD" w:rsidTr="00AF4CBD">
        <w:tc>
          <w:tcPr>
            <w:tcW w:w="2689" w:type="dxa"/>
          </w:tcPr>
          <w:p w:rsidR="00BD7FAA" w:rsidRPr="00AF4CBD" w:rsidRDefault="00EB4E71" w:rsidP="00445C39">
            <w:pPr>
              <w:rPr>
                <w:sz w:val="21"/>
                <w:szCs w:val="21"/>
              </w:rPr>
            </w:pPr>
            <w:r w:rsidRPr="00AF4CBD">
              <w:rPr>
                <w:sz w:val="21"/>
                <w:szCs w:val="21"/>
              </w:rPr>
              <w:t xml:space="preserve">Develop a basic understanding of behaviour at Red Gates and how </w:t>
            </w:r>
            <w:proofErr w:type="spellStart"/>
            <w:r w:rsidRPr="00AF4CBD">
              <w:rPr>
                <w:sz w:val="21"/>
                <w:szCs w:val="21"/>
              </w:rPr>
              <w:t>ZoR</w:t>
            </w:r>
            <w:proofErr w:type="spellEnd"/>
            <w:r w:rsidRPr="00AF4CBD">
              <w:rPr>
                <w:sz w:val="21"/>
                <w:szCs w:val="21"/>
              </w:rPr>
              <w:t xml:space="preserve"> supports pupils to begin to self-regulation. </w:t>
            </w:r>
          </w:p>
        </w:tc>
        <w:tc>
          <w:tcPr>
            <w:tcW w:w="3402" w:type="dxa"/>
          </w:tcPr>
          <w:p w:rsidR="00BD7FAA" w:rsidRPr="00AF4CBD" w:rsidRDefault="00EB4E71" w:rsidP="00445C39">
            <w:pPr>
              <w:pStyle w:val="ListParagraph"/>
              <w:numPr>
                <w:ilvl w:val="0"/>
                <w:numId w:val="1"/>
              </w:numPr>
              <w:rPr>
                <w:sz w:val="21"/>
                <w:szCs w:val="21"/>
              </w:rPr>
            </w:pPr>
            <w:r w:rsidRPr="00AF4CBD">
              <w:rPr>
                <w:sz w:val="21"/>
                <w:szCs w:val="21"/>
              </w:rPr>
              <w:t>Planned engagement sessions that focus on behaviour.</w:t>
            </w:r>
          </w:p>
          <w:p w:rsidR="00EB4E71" w:rsidRPr="00AF4CBD" w:rsidRDefault="00EB4E71" w:rsidP="00445C39">
            <w:pPr>
              <w:pStyle w:val="ListParagraph"/>
              <w:numPr>
                <w:ilvl w:val="0"/>
                <w:numId w:val="1"/>
              </w:numPr>
              <w:rPr>
                <w:sz w:val="21"/>
                <w:szCs w:val="21"/>
              </w:rPr>
            </w:pPr>
            <w:r w:rsidRPr="00AF4CBD">
              <w:rPr>
                <w:sz w:val="21"/>
                <w:szCs w:val="21"/>
              </w:rPr>
              <w:t>Planned visits to classes to observe.</w:t>
            </w:r>
          </w:p>
          <w:p w:rsidR="00EB4E71" w:rsidRPr="00AF4CBD" w:rsidRDefault="00EB4E71" w:rsidP="00445C39">
            <w:pPr>
              <w:pStyle w:val="ListParagraph"/>
              <w:numPr>
                <w:ilvl w:val="0"/>
                <w:numId w:val="1"/>
              </w:numPr>
              <w:rPr>
                <w:sz w:val="21"/>
                <w:szCs w:val="21"/>
              </w:rPr>
            </w:pPr>
            <w:r w:rsidRPr="00AF4CBD">
              <w:rPr>
                <w:sz w:val="21"/>
                <w:szCs w:val="21"/>
              </w:rPr>
              <w:t>Behaviour lead to present behaviour analysis at governor meetings.</w:t>
            </w:r>
          </w:p>
        </w:tc>
        <w:tc>
          <w:tcPr>
            <w:tcW w:w="3543" w:type="dxa"/>
          </w:tcPr>
          <w:p w:rsidR="00EB4E71" w:rsidRPr="00AF4CBD" w:rsidRDefault="00EB4E71" w:rsidP="00EB4E71">
            <w:pPr>
              <w:pStyle w:val="ListParagraph"/>
              <w:numPr>
                <w:ilvl w:val="0"/>
                <w:numId w:val="1"/>
              </w:numPr>
              <w:rPr>
                <w:rFonts w:cstheme="minorHAnsi"/>
                <w:sz w:val="21"/>
                <w:szCs w:val="21"/>
              </w:rPr>
            </w:pPr>
            <w:r w:rsidRPr="00AF4CBD">
              <w:rPr>
                <w:rFonts w:cstheme="minorHAnsi"/>
                <w:sz w:val="21"/>
                <w:szCs w:val="21"/>
              </w:rPr>
              <w:t>Governors have a sound understanding of what behaviour looks like at Red Gates</w:t>
            </w:r>
            <w:r w:rsidR="007202E6" w:rsidRPr="00AF4CBD">
              <w:rPr>
                <w:rFonts w:cstheme="minorHAnsi"/>
                <w:sz w:val="21"/>
                <w:szCs w:val="21"/>
              </w:rPr>
              <w:t>.</w:t>
            </w:r>
          </w:p>
          <w:p w:rsidR="00BD7FAA" w:rsidRPr="00AF4CBD" w:rsidRDefault="00EB4E71" w:rsidP="00EB4E71">
            <w:pPr>
              <w:pStyle w:val="ListParagraph"/>
              <w:numPr>
                <w:ilvl w:val="0"/>
                <w:numId w:val="1"/>
              </w:numPr>
              <w:rPr>
                <w:sz w:val="21"/>
                <w:szCs w:val="21"/>
              </w:rPr>
            </w:pPr>
            <w:r w:rsidRPr="00AF4CBD">
              <w:rPr>
                <w:rFonts w:cstheme="minorHAnsi"/>
                <w:sz w:val="21"/>
                <w:szCs w:val="21"/>
              </w:rPr>
              <w:t>Governors able to provide appropriate support and challenge to the school.</w:t>
            </w:r>
          </w:p>
        </w:tc>
        <w:tc>
          <w:tcPr>
            <w:tcW w:w="2410" w:type="dxa"/>
          </w:tcPr>
          <w:p w:rsidR="00BD7FAA" w:rsidRPr="00AF4CBD" w:rsidRDefault="007202E6" w:rsidP="00445C39">
            <w:pPr>
              <w:pStyle w:val="ListParagraph"/>
              <w:numPr>
                <w:ilvl w:val="0"/>
                <w:numId w:val="1"/>
              </w:numPr>
              <w:rPr>
                <w:sz w:val="21"/>
                <w:szCs w:val="21"/>
              </w:rPr>
            </w:pPr>
            <w:r w:rsidRPr="00AF4CBD">
              <w:rPr>
                <w:sz w:val="21"/>
                <w:szCs w:val="21"/>
              </w:rPr>
              <w:t xml:space="preserve">Governor engagement programme. </w:t>
            </w:r>
          </w:p>
        </w:tc>
        <w:tc>
          <w:tcPr>
            <w:tcW w:w="709" w:type="dxa"/>
          </w:tcPr>
          <w:p w:rsidR="00BD7FAA" w:rsidRPr="00AF4CBD" w:rsidRDefault="007202E6" w:rsidP="00445C39">
            <w:pPr>
              <w:rPr>
                <w:sz w:val="21"/>
                <w:szCs w:val="21"/>
              </w:rPr>
            </w:pPr>
            <w:r w:rsidRPr="00AF4CBD">
              <w:rPr>
                <w:sz w:val="21"/>
                <w:szCs w:val="21"/>
              </w:rPr>
              <w:t>MH</w:t>
            </w:r>
          </w:p>
        </w:tc>
        <w:tc>
          <w:tcPr>
            <w:tcW w:w="2835" w:type="dxa"/>
            <w:shd w:val="clear" w:color="auto" w:fill="FBE4D5" w:themeFill="accent2" w:themeFillTint="33"/>
          </w:tcPr>
          <w:p w:rsidR="00BD7FAA" w:rsidRPr="00AF4CBD" w:rsidRDefault="00AD080A" w:rsidP="00AF4CBD">
            <w:pPr>
              <w:rPr>
                <w:sz w:val="21"/>
                <w:szCs w:val="21"/>
              </w:rPr>
            </w:pPr>
            <w:r w:rsidRPr="00AF4CBD">
              <w:rPr>
                <w:sz w:val="21"/>
                <w:szCs w:val="21"/>
              </w:rPr>
              <w:t xml:space="preserve">Link </w:t>
            </w:r>
            <w:proofErr w:type="spellStart"/>
            <w:r w:rsidRPr="00AF4CBD">
              <w:rPr>
                <w:sz w:val="21"/>
                <w:szCs w:val="21"/>
              </w:rPr>
              <w:t>Gov</w:t>
            </w:r>
            <w:proofErr w:type="spellEnd"/>
            <w:r w:rsidRPr="00AF4CBD">
              <w:rPr>
                <w:sz w:val="21"/>
                <w:szCs w:val="21"/>
              </w:rPr>
              <w:t xml:space="preserve"> </w:t>
            </w:r>
            <w:r w:rsidR="00AF4CBD">
              <w:rPr>
                <w:sz w:val="21"/>
                <w:szCs w:val="21"/>
              </w:rPr>
              <w:t xml:space="preserve">visit and </w:t>
            </w:r>
            <w:proofErr w:type="gramStart"/>
            <w:r w:rsidR="00AF4CBD">
              <w:rPr>
                <w:sz w:val="21"/>
                <w:szCs w:val="21"/>
              </w:rPr>
              <w:t>discussion  with</w:t>
            </w:r>
            <w:proofErr w:type="gramEnd"/>
            <w:r w:rsidR="00AF4CBD">
              <w:rPr>
                <w:sz w:val="21"/>
                <w:szCs w:val="21"/>
              </w:rPr>
              <w:t xml:space="preserve"> class teacher and PSHE lead on </w:t>
            </w:r>
            <w:proofErr w:type="spellStart"/>
            <w:r w:rsidR="00AF4CBD">
              <w:rPr>
                <w:sz w:val="21"/>
                <w:szCs w:val="21"/>
              </w:rPr>
              <w:t>ZoR</w:t>
            </w:r>
            <w:proofErr w:type="spellEnd"/>
            <w:r w:rsidR="00AF4CBD">
              <w:rPr>
                <w:sz w:val="21"/>
                <w:szCs w:val="21"/>
              </w:rPr>
              <w:t xml:space="preserve"> program in school.</w:t>
            </w:r>
          </w:p>
          <w:p w:rsidR="00AF4CBD" w:rsidRDefault="00D07025" w:rsidP="00AF4CBD">
            <w:pPr>
              <w:rPr>
                <w:sz w:val="21"/>
                <w:szCs w:val="21"/>
              </w:rPr>
            </w:pPr>
            <w:r w:rsidRPr="00AF4CBD">
              <w:rPr>
                <w:sz w:val="21"/>
                <w:szCs w:val="21"/>
              </w:rPr>
              <w:t>Prio</w:t>
            </w:r>
            <w:r w:rsidR="00AF4CBD" w:rsidRPr="00AF4CBD">
              <w:rPr>
                <w:sz w:val="21"/>
                <w:szCs w:val="21"/>
              </w:rPr>
              <w:t>r</w:t>
            </w:r>
            <w:r w:rsidR="00AF4CBD">
              <w:rPr>
                <w:sz w:val="21"/>
                <w:szCs w:val="21"/>
              </w:rPr>
              <w:t xml:space="preserve"> to visit governor met with PSHE lead </w:t>
            </w:r>
            <w:r w:rsidRPr="00AF4CBD">
              <w:rPr>
                <w:sz w:val="21"/>
                <w:szCs w:val="21"/>
              </w:rPr>
              <w:t>to discuss the implementation of the ZOR and proce</w:t>
            </w:r>
            <w:r w:rsidR="00AF4CBD">
              <w:rPr>
                <w:sz w:val="21"/>
                <w:szCs w:val="21"/>
              </w:rPr>
              <w:t>sses how to build consistency.</w:t>
            </w:r>
          </w:p>
          <w:p w:rsidR="005C412A" w:rsidRDefault="00AF4CBD" w:rsidP="00AF4CBD">
            <w:pPr>
              <w:rPr>
                <w:sz w:val="21"/>
                <w:szCs w:val="21"/>
              </w:rPr>
            </w:pPr>
            <w:r>
              <w:rPr>
                <w:sz w:val="21"/>
                <w:szCs w:val="21"/>
              </w:rPr>
              <w:t>Link governor discussion with staff</w:t>
            </w:r>
            <w:r w:rsidR="005C412A" w:rsidRPr="00AF4CBD">
              <w:rPr>
                <w:sz w:val="21"/>
                <w:szCs w:val="21"/>
              </w:rPr>
              <w:t xml:space="preserve"> to discuss how it is implemented for children of all abi</w:t>
            </w:r>
            <w:r>
              <w:rPr>
                <w:sz w:val="21"/>
                <w:szCs w:val="21"/>
              </w:rPr>
              <w:t xml:space="preserve">lities particularly ED pupils. </w:t>
            </w:r>
          </w:p>
          <w:p w:rsidR="00C50232" w:rsidRDefault="00C50232" w:rsidP="00AF4CBD">
            <w:pPr>
              <w:rPr>
                <w:sz w:val="21"/>
                <w:szCs w:val="21"/>
              </w:rPr>
            </w:pPr>
          </w:p>
          <w:p w:rsidR="00C50232" w:rsidRPr="00AF4CBD" w:rsidRDefault="00C50232" w:rsidP="00AF4CBD">
            <w:pPr>
              <w:rPr>
                <w:sz w:val="21"/>
                <w:szCs w:val="21"/>
              </w:rPr>
            </w:pPr>
            <w:bookmarkStart w:id="0" w:name="_GoBack"/>
            <w:bookmarkEnd w:id="0"/>
          </w:p>
        </w:tc>
      </w:tr>
      <w:tr w:rsidR="00AF4CBD" w:rsidRPr="00AF4CBD" w:rsidTr="00FC19C9">
        <w:tc>
          <w:tcPr>
            <w:tcW w:w="15588" w:type="dxa"/>
            <w:gridSpan w:val="6"/>
            <w:shd w:val="clear" w:color="auto" w:fill="FEEBE8"/>
          </w:tcPr>
          <w:p w:rsidR="00BD7FAA" w:rsidRPr="00AF4CBD" w:rsidRDefault="00BD7FAA" w:rsidP="00445C39">
            <w:pPr>
              <w:rPr>
                <w:b/>
                <w:sz w:val="21"/>
                <w:szCs w:val="21"/>
              </w:rPr>
            </w:pPr>
            <w:r w:rsidRPr="00AF4CBD">
              <w:rPr>
                <w:b/>
                <w:sz w:val="21"/>
                <w:szCs w:val="21"/>
              </w:rPr>
              <w:lastRenderedPageBreak/>
              <w:t xml:space="preserve">Community </w:t>
            </w:r>
          </w:p>
        </w:tc>
      </w:tr>
      <w:tr w:rsidR="00AF4CBD" w:rsidRPr="00AF4CBD" w:rsidTr="00FC19C9">
        <w:tc>
          <w:tcPr>
            <w:tcW w:w="2689" w:type="dxa"/>
          </w:tcPr>
          <w:p w:rsidR="00BD7FAA" w:rsidRPr="00AF4CBD" w:rsidRDefault="00BD7FAA" w:rsidP="00445C39">
            <w:pPr>
              <w:rPr>
                <w:b/>
                <w:sz w:val="21"/>
                <w:szCs w:val="21"/>
              </w:rPr>
            </w:pPr>
            <w:r w:rsidRPr="00AF4CBD">
              <w:rPr>
                <w:b/>
                <w:sz w:val="21"/>
                <w:szCs w:val="21"/>
              </w:rPr>
              <w:t xml:space="preserve">Target </w:t>
            </w:r>
          </w:p>
        </w:tc>
        <w:tc>
          <w:tcPr>
            <w:tcW w:w="3402" w:type="dxa"/>
          </w:tcPr>
          <w:p w:rsidR="00BD7FAA" w:rsidRPr="00AF4CBD" w:rsidRDefault="00BD7FAA" w:rsidP="00445C39">
            <w:pPr>
              <w:rPr>
                <w:b/>
                <w:sz w:val="21"/>
                <w:szCs w:val="21"/>
              </w:rPr>
            </w:pPr>
            <w:r w:rsidRPr="00AF4CBD">
              <w:rPr>
                <w:b/>
                <w:sz w:val="21"/>
                <w:szCs w:val="21"/>
              </w:rPr>
              <w:t xml:space="preserve">Actions </w:t>
            </w:r>
          </w:p>
        </w:tc>
        <w:tc>
          <w:tcPr>
            <w:tcW w:w="3543" w:type="dxa"/>
          </w:tcPr>
          <w:p w:rsidR="00BD7FAA" w:rsidRPr="00AF4CBD" w:rsidRDefault="00BD7FAA" w:rsidP="00445C39">
            <w:pPr>
              <w:rPr>
                <w:b/>
                <w:sz w:val="21"/>
                <w:szCs w:val="21"/>
              </w:rPr>
            </w:pPr>
            <w:r w:rsidRPr="00AF4CBD">
              <w:rPr>
                <w:b/>
                <w:sz w:val="21"/>
                <w:szCs w:val="21"/>
              </w:rPr>
              <w:t xml:space="preserve">Intended outcomes </w:t>
            </w:r>
          </w:p>
        </w:tc>
        <w:tc>
          <w:tcPr>
            <w:tcW w:w="2410" w:type="dxa"/>
          </w:tcPr>
          <w:p w:rsidR="00BD7FAA" w:rsidRPr="00AF4CBD" w:rsidRDefault="00BD7FAA" w:rsidP="00445C39">
            <w:pPr>
              <w:rPr>
                <w:b/>
                <w:sz w:val="21"/>
                <w:szCs w:val="21"/>
              </w:rPr>
            </w:pPr>
            <w:r w:rsidRPr="00AF4CBD">
              <w:rPr>
                <w:b/>
                <w:sz w:val="21"/>
                <w:szCs w:val="21"/>
              </w:rPr>
              <w:t xml:space="preserve">Resources </w:t>
            </w:r>
          </w:p>
        </w:tc>
        <w:tc>
          <w:tcPr>
            <w:tcW w:w="709" w:type="dxa"/>
          </w:tcPr>
          <w:p w:rsidR="00BD7FAA" w:rsidRPr="00AF4CBD" w:rsidRDefault="00BD7FAA" w:rsidP="00445C39">
            <w:pPr>
              <w:rPr>
                <w:b/>
                <w:sz w:val="21"/>
                <w:szCs w:val="21"/>
              </w:rPr>
            </w:pPr>
            <w:r w:rsidRPr="00AF4CBD">
              <w:rPr>
                <w:b/>
                <w:sz w:val="21"/>
                <w:szCs w:val="21"/>
              </w:rPr>
              <w:t xml:space="preserve">Lead </w:t>
            </w:r>
          </w:p>
        </w:tc>
        <w:tc>
          <w:tcPr>
            <w:tcW w:w="2835" w:type="dxa"/>
          </w:tcPr>
          <w:p w:rsidR="00BD7FAA" w:rsidRPr="00AF4CBD" w:rsidRDefault="00BD7FAA" w:rsidP="00445C39">
            <w:pPr>
              <w:rPr>
                <w:b/>
                <w:sz w:val="21"/>
                <w:szCs w:val="21"/>
              </w:rPr>
            </w:pPr>
            <w:r w:rsidRPr="00AF4CBD">
              <w:rPr>
                <w:b/>
                <w:sz w:val="21"/>
                <w:szCs w:val="21"/>
              </w:rPr>
              <w:t xml:space="preserve">Evaluation </w:t>
            </w:r>
          </w:p>
        </w:tc>
      </w:tr>
      <w:tr w:rsidR="00BD7FAA" w:rsidRPr="00AF4CBD" w:rsidTr="002F2B46">
        <w:tc>
          <w:tcPr>
            <w:tcW w:w="2689" w:type="dxa"/>
          </w:tcPr>
          <w:p w:rsidR="00BD7FAA" w:rsidRPr="00AF4CBD" w:rsidRDefault="00722652" w:rsidP="00445C39">
            <w:pPr>
              <w:rPr>
                <w:sz w:val="21"/>
                <w:szCs w:val="21"/>
              </w:rPr>
            </w:pPr>
            <w:r w:rsidRPr="00AF4CBD">
              <w:rPr>
                <w:sz w:val="21"/>
                <w:szCs w:val="21"/>
              </w:rPr>
              <w:t xml:space="preserve">Staff at horse riding centre to have a basic understanding of </w:t>
            </w:r>
            <w:proofErr w:type="spellStart"/>
            <w:r w:rsidRPr="00AF4CBD">
              <w:rPr>
                <w:sz w:val="21"/>
                <w:szCs w:val="21"/>
              </w:rPr>
              <w:t>ZoR</w:t>
            </w:r>
            <w:proofErr w:type="spellEnd"/>
            <w:r w:rsidRPr="00AF4CBD">
              <w:rPr>
                <w:sz w:val="21"/>
                <w:szCs w:val="21"/>
              </w:rPr>
              <w:t xml:space="preserve"> and resources to support pupils during riding sessions. </w:t>
            </w:r>
          </w:p>
        </w:tc>
        <w:tc>
          <w:tcPr>
            <w:tcW w:w="3402" w:type="dxa"/>
          </w:tcPr>
          <w:p w:rsidR="00BD7FAA" w:rsidRPr="00AF4CBD" w:rsidRDefault="00722652" w:rsidP="00445C39">
            <w:pPr>
              <w:pStyle w:val="ListParagraph"/>
              <w:numPr>
                <w:ilvl w:val="0"/>
                <w:numId w:val="1"/>
              </w:numPr>
              <w:rPr>
                <w:rFonts w:cstheme="minorHAnsi"/>
                <w:sz w:val="21"/>
                <w:szCs w:val="21"/>
              </w:rPr>
            </w:pPr>
            <w:r w:rsidRPr="00AF4CBD">
              <w:rPr>
                <w:rFonts w:cstheme="minorHAnsi"/>
                <w:sz w:val="21"/>
                <w:szCs w:val="21"/>
              </w:rPr>
              <w:t xml:space="preserve">Training session for staff from riding centre to upskill them to have a basic understanding of </w:t>
            </w:r>
            <w:proofErr w:type="spellStart"/>
            <w:r w:rsidRPr="00AF4CBD">
              <w:rPr>
                <w:rFonts w:cstheme="minorHAnsi"/>
                <w:sz w:val="21"/>
                <w:szCs w:val="21"/>
              </w:rPr>
              <w:t>ZoR</w:t>
            </w:r>
            <w:proofErr w:type="spellEnd"/>
            <w:r w:rsidRPr="00AF4CBD">
              <w:rPr>
                <w:rFonts w:cstheme="minorHAnsi"/>
                <w:sz w:val="21"/>
                <w:szCs w:val="21"/>
              </w:rPr>
              <w:t>.</w:t>
            </w:r>
          </w:p>
        </w:tc>
        <w:tc>
          <w:tcPr>
            <w:tcW w:w="3543" w:type="dxa"/>
          </w:tcPr>
          <w:p w:rsidR="00BD7FAA" w:rsidRPr="00AF4CBD" w:rsidRDefault="00722652" w:rsidP="00445C39">
            <w:pPr>
              <w:pStyle w:val="ListParagraph"/>
              <w:numPr>
                <w:ilvl w:val="0"/>
                <w:numId w:val="1"/>
              </w:numPr>
              <w:rPr>
                <w:rFonts w:cstheme="minorHAnsi"/>
                <w:sz w:val="21"/>
                <w:szCs w:val="21"/>
              </w:rPr>
            </w:pPr>
            <w:r w:rsidRPr="00AF4CBD">
              <w:rPr>
                <w:rFonts w:cstheme="minorHAnsi"/>
                <w:sz w:val="21"/>
                <w:szCs w:val="21"/>
              </w:rPr>
              <w:t>Staff from riding centre skilled to support pupils during riding sessions.</w:t>
            </w:r>
          </w:p>
          <w:p w:rsidR="00EB4E71" w:rsidRPr="00AF4CBD" w:rsidRDefault="00EB4E71" w:rsidP="00445C39">
            <w:pPr>
              <w:pStyle w:val="ListParagraph"/>
              <w:numPr>
                <w:ilvl w:val="0"/>
                <w:numId w:val="1"/>
              </w:numPr>
              <w:rPr>
                <w:rFonts w:cstheme="minorHAnsi"/>
                <w:sz w:val="21"/>
                <w:szCs w:val="21"/>
              </w:rPr>
            </w:pPr>
            <w:r w:rsidRPr="00AF4CBD">
              <w:rPr>
                <w:rFonts w:cstheme="minorHAnsi"/>
                <w:sz w:val="21"/>
                <w:szCs w:val="21"/>
              </w:rPr>
              <w:t>Pupils able to generalise learnt skills outside of school.</w:t>
            </w:r>
          </w:p>
        </w:tc>
        <w:tc>
          <w:tcPr>
            <w:tcW w:w="2410" w:type="dxa"/>
          </w:tcPr>
          <w:p w:rsidR="00BD7FAA" w:rsidRPr="00AF4CBD" w:rsidRDefault="00722652" w:rsidP="00445C39">
            <w:pPr>
              <w:pStyle w:val="ListParagraph"/>
              <w:numPr>
                <w:ilvl w:val="0"/>
                <w:numId w:val="1"/>
              </w:numPr>
              <w:rPr>
                <w:rFonts w:cstheme="minorHAnsi"/>
                <w:sz w:val="21"/>
                <w:szCs w:val="21"/>
              </w:rPr>
            </w:pPr>
            <w:r w:rsidRPr="00AF4CBD">
              <w:rPr>
                <w:rFonts w:cstheme="minorHAnsi"/>
                <w:sz w:val="21"/>
                <w:szCs w:val="21"/>
              </w:rPr>
              <w:t>Training session for riding centre staff</w:t>
            </w:r>
          </w:p>
        </w:tc>
        <w:tc>
          <w:tcPr>
            <w:tcW w:w="709" w:type="dxa"/>
          </w:tcPr>
          <w:p w:rsidR="00BD7FAA" w:rsidRPr="00AF4CBD" w:rsidRDefault="00EB4E71" w:rsidP="00445C39">
            <w:pPr>
              <w:rPr>
                <w:rFonts w:cstheme="minorHAnsi"/>
                <w:sz w:val="21"/>
                <w:szCs w:val="21"/>
              </w:rPr>
            </w:pPr>
            <w:r w:rsidRPr="00AF4CBD">
              <w:rPr>
                <w:rFonts w:cstheme="minorHAnsi"/>
                <w:sz w:val="21"/>
                <w:szCs w:val="21"/>
              </w:rPr>
              <w:t>DS</w:t>
            </w:r>
          </w:p>
        </w:tc>
        <w:tc>
          <w:tcPr>
            <w:tcW w:w="2835" w:type="dxa"/>
            <w:shd w:val="clear" w:color="auto" w:fill="FBE4D5" w:themeFill="accent2" w:themeFillTint="33"/>
          </w:tcPr>
          <w:p w:rsidR="002F2B46" w:rsidRDefault="002F2B46" w:rsidP="002F2B46">
            <w:pPr>
              <w:rPr>
                <w:rFonts w:cstheme="minorHAnsi"/>
                <w:sz w:val="21"/>
                <w:szCs w:val="21"/>
              </w:rPr>
            </w:pPr>
            <w:r>
              <w:rPr>
                <w:rFonts w:cstheme="minorHAnsi"/>
                <w:sz w:val="21"/>
                <w:szCs w:val="21"/>
              </w:rPr>
              <w:t xml:space="preserve">Training to be delivered to Kingsmead staff Spring 2024. This will include how </w:t>
            </w:r>
            <w:proofErr w:type="spellStart"/>
            <w:r>
              <w:rPr>
                <w:rFonts w:cstheme="minorHAnsi"/>
                <w:sz w:val="21"/>
                <w:szCs w:val="21"/>
              </w:rPr>
              <w:t>ZoR</w:t>
            </w:r>
            <w:proofErr w:type="spellEnd"/>
            <w:r>
              <w:rPr>
                <w:rFonts w:cstheme="minorHAnsi"/>
                <w:sz w:val="21"/>
                <w:szCs w:val="21"/>
              </w:rPr>
              <w:t xml:space="preserve"> can be used to support pupils when out in the community.</w:t>
            </w:r>
          </w:p>
          <w:p w:rsidR="00BD7FAA" w:rsidRPr="00AF4CBD" w:rsidRDefault="00BD7FAA" w:rsidP="00445C39">
            <w:pPr>
              <w:rPr>
                <w:sz w:val="21"/>
                <w:szCs w:val="21"/>
              </w:rPr>
            </w:pPr>
          </w:p>
        </w:tc>
      </w:tr>
    </w:tbl>
    <w:p w:rsidR="00BD7FAA" w:rsidRPr="00AF4CBD" w:rsidRDefault="00BD7FAA"/>
    <w:tbl>
      <w:tblPr>
        <w:tblStyle w:val="TableGrid"/>
        <w:tblW w:w="15446" w:type="dxa"/>
        <w:tblLook w:val="04A0" w:firstRow="1" w:lastRow="0" w:firstColumn="1" w:lastColumn="0" w:noHBand="0" w:noVBand="1"/>
      </w:tblPr>
      <w:tblGrid>
        <w:gridCol w:w="2689"/>
        <w:gridCol w:w="3402"/>
        <w:gridCol w:w="3543"/>
        <w:gridCol w:w="2410"/>
        <w:gridCol w:w="709"/>
        <w:gridCol w:w="2693"/>
      </w:tblGrid>
      <w:tr w:rsidR="00AF4CBD" w:rsidRPr="00AF4CBD" w:rsidTr="00445C39">
        <w:tc>
          <w:tcPr>
            <w:tcW w:w="15446" w:type="dxa"/>
            <w:gridSpan w:val="6"/>
          </w:tcPr>
          <w:p w:rsidR="00BD7FAA" w:rsidRPr="00AF4CBD" w:rsidRDefault="00BD7FAA" w:rsidP="00445C39">
            <w:pPr>
              <w:tabs>
                <w:tab w:val="left" w:pos="4080"/>
              </w:tabs>
              <w:rPr>
                <w:b/>
                <w:sz w:val="21"/>
                <w:szCs w:val="21"/>
              </w:rPr>
            </w:pPr>
            <w:r w:rsidRPr="00AF4CBD">
              <w:rPr>
                <w:b/>
                <w:sz w:val="21"/>
                <w:szCs w:val="21"/>
              </w:rPr>
              <w:t>Objective</w:t>
            </w:r>
            <w:r w:rsidR="00BE4916" w:rsidRPr="00AF4CBD">
              <w:rPr>
                <w:b/>
                <w:sz w:val="21"/>
                <w:szCs w:val="21"/>
              </w:rPr>
              <w:t xml:space="preserve"> 6</w:t>
            </w:r>
            <w:r w:rsidRPr="00AF4CBD">
              <w:rPr>
                <w:b/>
                <w:sz w:val="21"/>
                <w:szCs w:val="21"/>
              </w:rPr>
              <w:t xml:space="preserve">: </w:t>
            </w:r>
            <w:r w:rsidR="001A2938" w:rsidRPr="00AF4CBD">
              <w:rPr>
                <w:b/>
                <w:sz w:val="21"/>
                <w:szCs w:val="21"/>
              </w:rPr>
              <w:t>To improve parent/school communication.</w:t>
            </w:r>
          </w:p>
        </w:tc>
      </w:tr>
      <w:tr w:rsidR="00AF4CBD" w:rsidRPr="00AF4CBD" w:rsidTr="00445C39">
        <w:tc>
          <w:tcPr>
            <w:tcW w:w="15446" w:type="dxa"/>
            <w:gridSpan w:val="6"/>
            <w:shd w:val="clear" w:color="auto" w:fill="FFFFCC"/>
          </w:tcPr>
          <w:p w:rsidR="00BD7FAA" w:rsidRPr="00AF4CBD" w:rsidRDefault="00BD7FAA" w:rsidP="00445C39">
            <w:pPr>
              <w:rPr>
                <w:b/>
                <w:sz w:val="21"/>
                <w:szCs w:val="21"/>
              </w:rPr>
            </w:pPr>
            <w:r w:rsidRPr="00AF4CBD">
              <w:rPr>
                <w:b/>
                <w:sz w:val="21"/>
                <w:szCs w:val="21"/>
              </w:rPr>
              <w:t>Pupils</w:t>
            </w:r>
          </w:p>
        </w:tc>
      </w:tr>
      <w:tr w:rsidR="00AF4CBD" w:rsidRPr="00AF4CBD" w:rsidTr="00445C39">
        <w:tc>
          <w:tcPr>
            <w:tcW w:w="2689" w:type="dxa"/>
          </w:tcPr>
          <w:p w:rsidR="00BD7FAA" w:rsidRPr="00AF4CBD" w:rsidRDefault="00BD7FAA" w:rsidP="00445C39">
            <w:pPr>
              <w:rPr>
                <w:b/>
                <w:sz w:val="21"/>
                <w:szCs w:val="21"/>
              </w:rPr>
            </w:pPr>
            <w:r w:rsidRPr="00AF4CBD">
              <w:rPr>
                <w:b/>
                <w:sz w:val="21"/>
                <w:szCs w:val="21"/>
              </w:rPr>
              <w:t xml:space="preserve">Target </w:t>
            </w:r>
          </w:p>
        </w:tc>
        <w:tc>
          <w:tcPr>
            <w:tcW w:w="3402" w:type="dxa"/>
          </w:tcPr>
          <w:p w:rsidR="00BD7FAA" w:rsidRPr="00AF4CBD" w:rsidRDefault="00BD7FAA" w:rsidP="00445C39">
            <w:pPr>
              <w:rPr>
                <w:b/>
                <w:sz w:val="21"/>
                <w:szCs w:val="21"/>
              </w:rPr>
            </w:pPr>
            <w:r w:rsidRPr="00AF4CBD">
              <w:rPr>
                <w:b/>
                <w:sz w:val="21"/>
                <w:szCs w:val="21"/>
              </w:rPr>
              <w:t xml:space="preserve">Actions </w:t>
            </w:r>
          </w:p>
        </w:tc>
        <w:tc>
          <w:tcPr>
            <w:tcW w:w="3543" w:type="dxa"/>
          </w:tcPr>
          <w:p w:rsidR="00BD7FAA" w:rsidRPr="00AF4CBD" w:rsidRDefault="00BD7FAA" w:rsidP="00445C39">
            <w:pPr>
              <w:rPr>
                <w:b/>
                <w:sz w:val="21"/>
                <w:szCs w:val="21"/>
              </w:rPr>
            </w:pPr>
            <w:r w:rsidRPr="00AF4CBD">
              <w:rPr>
                <w:b/>
                <w:sz w:val="21"/>
                <w:szCs w:val="21"/>
              </w:rPr>
              <w:t xml:space="preserve">Intended outcomes </w:t>
            </w:r>
          </w:p>
        </w:tc>
        <w:tc>
          <w:tcPr>
            <w:tcW w:w="2410" w:type="dxa"/>
          </w:tcPr>
          <w:p w:rsidR="00BD7FAA" w:rsidRPr="00AF4CBD" w:rsidRDefault="00BD7FAA" w:rsidP="00445C39">
            <w:pPr>
              <w:rPr>
                <w:b/>
                <w:sz w:val="21"/>
                <w:szCs w:val="21"/>
              </w:rPr>
            </w:pPr>
            <w:r w:rsidRPr="00AF4CBD">
              <w:rPr>
                <w:b/>
                <w:sz w:val="21"/>
                <w:szCs w:val="21"/>
              </w:rPr>
              <w:t xml:space="preserve">Resources </w:t>
            </w:r>
          </w:p>
        </w:tc>
        <w:tc>
          <w:tcPr>
            <w:tcW w:w="709" w:type="dxa"/>
          </w:tcPr>
          <w:p w:rsidR="00BD7FAA" w:rsidRPr="00AF4CBD" w:rsidRDefault="00BD7FAA" w:rsidP="00445C39">
            <w:pPr>
              <w:rPr>
                <w:b/>
                <w:sz w:val="21"/>
                <w:szCs w:val="21"/>
              </w:rPr>
            </w:pPr>
            <w:r w:rsidRPr="00AF4CBD">
              <w:rPr>
                <w:b/>
                <w:sz w:val="21"/>
                <w:szCs w:val="21"/>
              </w:rPr>
              <w:t xml:space="preserve">Lead </w:t>
            </w:r>
          </w:p>
        </w:tc>
        <w:tc>
          <w:tcPr>
            <w:tcW w:w="2693" w:type="dxa"/>
          </w:tcPr>
          <w:p w:rsidR="00BD7FAA" w:rsidRPr="00AF4CBD" w:rsidRDefault="00BD7FAA" w:rsidP="00445C39">
            <w:pPr>
              <w:rPr>
                <w:b/>
                <w:sz w:val="21"/>
                <w:szCs w:val="21"/>
              </w:rPr>
            </w:pPr>
            <w:r w:rsidRPr="00AF4CBD">
              <w:rPr>
                <w:b/>
                <w:sz w:val="21"/>
                <w:szCs w:val="21"/>
              </w:rPr>
              <w:t xml:space="preserve">Evaluation </w:t>
            </w:r>
          </w:p>
        </w:tc>
      </w:tr>
      <w:tr w:rsidR="00AF4CBD" w:rsidRPr="00AF4CBD" w:rsidTr="008A2DC9">
        <w:tc>
          <w:tcPr>
            <w:tcW w:w="2689" w:type="dxa"/>
          </w:tcPr>
          <w:p w:rsidR="00BD7FAA" w:rsidRPr="00AF4CBD" w:rsidRDefault="001A2938" w:rsidP="00445C39">
            <w:pPr>
              <w:rPr>
                <w:sz w:val="21"/>
                <w:szCs w:val="21"/>
              </w:rPr>
            </w:pPr>
            <w:r w:rsidRPr="00AF4CBD">
              <w:rPr>
                <w:sz w:val="21"/>
                <w:szCs w:val="21"/>
              </w:rPr>
              <w:t>For families and school to have a more holistic understanding of pupils in order to best support them.</w:t>
            </w:r>
          </w:p>
        </w:tc>
        <w:tc>
          <w:tcPr>
            <w:tcW w:w="3402" w:type="dxa"/>
          </w:tcPr>
          <w:p w:rsidR="00BD7FAA" w:rsidRPr="00AF4CBD" w:rsidRDefault="00027557" w:rsidP="00445C39">
            <w:pPr>
              <w:pStyle w:val="ListParagraph"/>
              <w:numPr>
                <w:ilvl w:val="0"/>
                <w:numId w:val="1"/>
              </w:numPr>
              <w:rPr>
                <w:sz w:val="21"/>
                <w:szCs w:val="21"/>
              </w:rPr>
            </w:pPr>
            <w:r w:rsidRPr="00AF4CBD">
              <w:rPr>
                <w:sz w:val="21"/>
                <w:szCs w:val="21"/>
              </w:rPr>
              <w:t xml:space="preserve">Messages written in home/school books to be reflective of individual </w:t>
            </w:r>
            <w:r w:rsidR="00573E4F" w:rsidRPr="00AF4CBD">
              <w:rPr>
                <w:sz w:val="21"/>
                <w:szCs w:val="21"/>
              </w:rPr>
              <w:t>pupil’s</w:t>
            </w:r>
            <w:r w:rsidRPr="00AF4CBD">
              <w:rPr>
                <w:sz w:val="21"/>
                <w:szCs w:val="21"/>
              </w:rPr>
              <w:t xml:space="preserve"> day.</w:t>
            </w:r>
          </w:p>
          <w:p w:rsidR="00027557" w:rsidRPr="00AF4CBD" w:rsidRDefault="00573E4F" w:rsidP="00445C39">
            <w:pPr>
              <w:pStyle w:val="ListParagraph"/>
              <w:numPr>
                <w:ilvl w:val="0"/>
                <w:numId w:val="1"/>
              </w:numPr>
              <w:rPr>
                <w:sz w:val="21"/>
                <w:szCs w:val="21"/>
              </w:rPr>
            </w:pPr>
            <w:r w:rsidRPr="00AF4CBD">
              <w:rPr>
                <w:sz w:val="21"/>
                <w:szCs w:val="21"/>
              </w:rPr>
              <w:t xml:space="preserve">Parents encouraged to write in home/school books to share important information and updates. </w:t>
            </w:r>
          </w:p>
        </w:tc>
        <w:tc>
          <w:tcPr>
            <w:tcW w:w="3543" w:type="dxa"/>
          </w:tcPr>
          <w:p w:rsidR="00BD7FAA" w:rsidRPr="00AF4CBD" w:rsidRDefault="00573E4F" w:rsidP="00445C39">
            <w:pPr>
              <w:pStyle w:val="ListParagraph"/>
              <w:numPr>
                <w:ilvl w:val="0"/>
                <w:numId w:val="1"/>
              </w:numPr>
              <w:rPr>
                <w:sz w:val="21"/>
                <w:szCs w:val="21"/>
              </w:rPr>
            </w:pPr>
            <w:r w:rsidRPr="00AF4CBD">
              <w:rPr>
                <w:sz w:val="21"/>
                <w:szCs w:val="21"/>
              </w:rPr>
              <w:t>Pupil’s</w:t>
            </w:r>
            <w:r w:rsidR="001A2938" w:rsidRPr="00AF4CBD">
              <w:rPr>
                <w:sz w:val="21"/>
                <w:szCs w:val="21"/>
              </w:rPr>
              <w:t xml:space="preserve"> needs met across home and school.</w:t>
            </w:r>
          </w:p>
        </w:tc>
        <w:tc>
          <w:tcPr>
            <w:tcW w:w="2410" w:type="dxa"/>
          </w:tcPr>
          <w:p w:rsidR="00BD7FAA" w:rsidRPr="00AF4CBD" w:rsidRDefault="00573E4F" w:rsidP="00445C39">
            <w:pPr>
              <w:pStyle w:val="ListParagraph"/>
              <w:numPr>
                <w:ilvl w:val="0"/>
                <w:numId w:val="1"/>
              </w:numPr>
              <w:rPr>
                <w:sz w:val="21"/>
                <w:szCs w:val="21"/>
              </w:rPr>
            </w:pPr>
            <w:r w:rsidRPr="00AF4CBD">
              <w:rPr>
                <w:sz w:val="21"/>
                <w:szCs w:val="21"/>
              </w:rPr>
              <w:t>New home/school books</w:t>
            </w:r>
          </w:p>
        </w:tc>
        <w:tc>
          <w:tcPr>
            <w:tcW w:w="709" w:type="dxa"/>
          </w:tcPr>
          <w:p w:rsidR="00BD7FAA" w:rsidRPr="00AF4CBD" w:rsidRDefault="00564EDB" w:rsidP="00445C39">
            <w:pPr>
              <w:rPr>
                <w:sz w:val="21"/>
                <w:szCs w:val="21"/>
              </w:rPr>
            </w:pPr>
            <w:r w:rsidRPr="00AF4CBD">
              <w:rPr>
                <w:sz w:val="21"/>
                <w:szCs w:val="21"/>
              </w:rPr>
              <w:t>MH</w:t>
            </w:r>
          </w:p>
        </w:tc>
        <w:tc>
          <w:tcPr>
            <w:tcW w:w="2693" w:type="dxa"/>
            <w:shd w:val="clear" w:color="auto" w:fill="FBE4D5" w:themeFill="accent2" w:themeFillTint="33"/>
          </w:tcPr>
          <w:p w:rsidR="00BD7FAA" w:rsidRPr="00AF4CBD" w:rsidRDefault="008A2DC9" w:rsidP="00445C39">
            <w:pPr>
              <w:rPr>
                <w:sz w:val="21"/>
                <w:szCs w:val="21"/>
              </w:rPr>
            </w:pPr>
            <w:r>
              <w:rPr>
                <w:sz w:val="21"/>
                <w:szCs w:val="21"/>
              </w:rPr>
              <w:t xml:space="preserve">More specific information shared between home and school in home/school books. </w:t>
            </w:r>
          </w:p>
        </w:tc>
      </w:tr>
      <w:tr w:rsidR="00AF4CBD" w:rsidRPr="00AF4CBD" w:rsidTr="00445C39">
        <w:tc>
          <w:tcPr>
            <w:tcW w:w="15446" w:type="dxa"/>
            <w:gridSpan w:val="6"/>
            <w:shd w:val="clear" w:color="auto" w:fill="FFCCFF"/>
          </w:tcPr>
          <w:p w:rsidR="00BD7FAA" w:rsidRPr="00AF4CBD" w:rsidRDefault="00BD7FAA" w:rsidP="00445C39">
            <w:pPr>
              <w:rPr>
                <w:b/>
                <w:sz w:val="21"/>
                <w:szCs w:val="21"/>
              </w:rPr>
            </w:pPr>
            <w:r w:rsidRPr="00AF4CBD">
              <w:rPr>
                <w:b/>
                <w:sz w:val="21"/>
                <w:szCs w:val="21"/>
              </w:rPr>
              <w:t xml:space="preserve">Leaders </w:t>
            </w:r>
          </w:p>
        </w:tc>
      </w:tr>
      <w:tr w:rsidR="00AF4CBD" w:rsidRPr="00AF4CBD" w:rsidTr="00445C39">
        <w:tc>
          <w:tcPr>
            <w:tcW w:w="2689" w:type="dxa"/>
          </w:tcPr>
          <w:p w:rsidR="00BD7FAA" w:rsidRPr="00AF4CBD" w:rsidRDefault="00BD7FAA" w:rsidP="00445C39">
            <w:pPr>
              <w:rPr>
                <w:b/>
                <w:sz w:val="21"/>
                <w:szCs w:val="21"/>
              </w:rPr>
            </w:pPr>
            <w:r w:rsidRPr="00AF4CBD">
              <w:rPr>
                <w:b/>
                <w:sz w:val="21"/>
                <w:szCs w:val="21"/>
              </w:rPr>
              <w:t xml:space="preserve">Target </w:t>
            </w:r>
          </w:p>
        </w:tc>
        <w:tc>
          <w:tcPr>
            <w:tcW w:w="3402" w:type="dxa"/>
          </w:tcPr>
          <w:p w:rsidR="00BD7FAA" w:rsidRPr="00AF4CBD" w:rsidRDefault="00BD7FAA" w:rsidP="00445C39">
            <w:pPr>
              <w:rPr>
                <w:b/>
                <w:sz w:val="21"/>
                <w:szCs w:val="21"/>
              </w:rPr>
            </w:pPr>
            <w:r w:rsidRPr="00AF4CBD">
              <w:rPr>
                <w:b/>
                <w:sz w:val="21"/>
                <w:szCs w:val="21"/>
              </w:rPr>
              <w:t xml:space="preserve">Actions </w:t>
            </w:r>
          </w:p>
        </w:tc>
        <w:tc>
          <w:tcPr>
            <w:tcW w:w="3543" w:type="dxa"/>
          </w:tcPr>
          <w:p w:rsidR="00BD7FAA" w:rsidRPr="00AF4CBD" w:rsidRDefault="00BD7FAA" w:rsidP="00445C39">
            <w:pPr>
              <w:rPr>
                <w:b/>
                <w:sz w:val="21"/>
                <w:szCs w:val="21"/>
              </w:rPr>
            </w:pPr>
            <w:r w:rsidRPr="00AF4CBD">
              <w:rPr>
                <w:b/>
                <w:sz w:val="21"/>
                <w:szCs w:val="21"/>
              </w:rPr>
              <w:t xml:space="preserve">Intended outcomes </w:t>
            </w:r>
          </w:p>
        </w:tc>
        <w:tc>
          <w:tcPr>
            <w:tcW w:w="2410" w:type="dxa"/>
          </w:tcPr>
          <w:p w:rsidR="00BD7FAA" w:rsidRPr="00AF4CBD" w:rsidRDefault="00BD7FAA" w:rsidP="00445C39">
            <w:pPr>
              <w:rPr>
                <w:b/>
                <w:sz w:val="21"/>
                <w:szCs w:val="21"/>
              </w:rPr>
            </w:pPr>
            <w:r w:rsidRPr="00AF4CBD">
              <w:rPr>
                <w:b/>
                <w:sz w:val="21"/>
                <w:szCs w:val="21"/>
              </w:rPr>
              <w:t xml:space="preserve">Resources </w:t>
            </w:r>
          </w:p>
        </w:tc>
        <w:tc>
          <w:tcPr>
            <w:tcW w:w="709" w:type="dxa"/>
          </w:tcPr>
          <w:p w:rsidR="00BD7FAA" w:rsidRPr="00AF4CBD" w:rsidRDefault="00BD7FAA" w:rsidP="00445C39">
            <w:pPr>
              <w:rPr>
                <w:b/>
                <w:sz w:val="21"/>
                <w:szCs w:val="21"/>
              </w:rPr>
            </w:pPr>
            <w:r w:rsidRPr="00AF4CBD">
              <w:rPr>
                <w:b/>
                <w:sz w:val="21"/>
                <w:szCs w:val="21"/>
              </w:rPr>
              <w:t xml:space="preserve">Lead </w:t>
            </w:r>
          </w:p>
        </w:tc>
        <w:tc>
          <w:tcPr>
            <w:tcW w:w="2693" w:type="dxa"/>
          </w:tcPr>
          <w:p w:rsidR="00BD7FAA" w:rsidRPr="00AF4CBD" w:rsidRDefault="00BD7FAA" w:rsidP="00445C39">
            <w:pPr>
              <w:rPr>
                <w:b/>
                <w:sz w:val="21"/>
                <w:szCs w:val="21"/>
              </w:rPr>
            </w:pPr>
            <w:r w:rsidRPr="00AF4CBD">
              <w:rPr>
                <w:b/>
                <w:sz w:val="21"/>
                <w:szCs w:val="21"/>
              </w:rPr>
              <w:t xml:space="preserve">Evaluation </w:t>
            </w:r>
          </w:p>
        </w:tc>
      </w:tr>
      <w:tr w:rsidR="00AF4CBD" w:rsidRPr="00AF4CBD" w:rsidTr="008A2DC9">
        <w:tc>
          <w:tcPr>
            <w:tcW w:w="2689" w:type="dxa"/>
          </w:tcPr>
          <w:p w:rsidR="00BD7FAA" w:rsidRPr="00AF4CBD" w:rsidRDefault="003C4073" w:rsidP="00445C39">
            <w:pPr>
              <w:rPr>
                <w:sz w:val="21"/>
                <w:szCs w:val="21"/>
              </w:rPr>
            </w:pPr>
            <w:r w:rsidRPr="00AF4CBD">
              <w:rPr>
                <w:sz w:val="21"/>
                <w:szCs w:val="21"/>
              </w:rPr>
              <w:t xml:space="preserve">To review current home/school communication and create new home/school book using stakeholder feedback. </w:t>
            </w:r>
          </w:p>
        </w:tc>
        <w:tc>
          <w:tcPr>
            <w:tcW w:w="3402" w:type="dxa"/>
          </w:tcPr>
          <w:p w:rsidR="00BD7FAA" w:rsidRPr="00AF4CBD" w:rsidRDefault="001A2938" w:rsidP="00445C39">
            <w:pPr>
              <w:pStyle w:val="ListParagraph"/>
              <w:numPr>
                <w:ilvl w:val="0"/>
                <w:numId w:val="1"/>
              </w:numPr>
              <w:rPr>
                <w:sz w:val="21"/>
                <w:szCs w:val="21"/>
              </w:rPr>
            </w:pPr>
            <w:r w:rsidRPr="00AF4CBD">
              <w:rPr>
                <w:sz w:val="21"/>
                <w:szCs w:val="21"/>
              </w:rPr>
              <w:t xml:space="preserve">Leaders to monitor use of new home/school books, identifying and celebrating successes and areas for development. </w:t>
            </w:r>
          </w:p>
          <w:p w:rsidR="000D22DD" w:rsidRPr="00AF4CBD" w:rsidRDefault="001A2938" w:rsidP="000D22DD">
            <w:pPr>
              <w:pStyle w:val="ListParagraph"/>
              <w:numPr>
                <w:ilvl w:val="0"/>
                <w:numId w:val="1"/>
              </w:numPr>
              <w:rPr>
                <w:sz w:val="21"/>
                <w:szCs w:val="21"/>
              </w:rPr>
            </w:pPr>
            <w:r w:rsidRPr="00AF4CBD">
              <w:rPr>
                <w:sz w:val="21"/>
                <w:szCs w:val="21"/>
              </w:rPr>
              <w:t xml:space="preserve">Gain parent feedback on new home/school books and use feedback to reflect and action. </w:t>
            </w:r>
          </w:p>
          <w:p w:rsidR="00027557" w:rsidRPr="00AF4CBD" w:rsidRDefault="00027557" w:rsidP="000D22DD">
            <w:pPr>
              <w:pStyle w:val="ListParagraph"/>
              <w:numPr>
                <w:ilvl w:val="0"/>
                <w:numId w:val="1"/>
              </w:numPr>
              <w:rPr>
                <w:sz w:val="21"/>
                <w:szCs w:val="21"/>
              </w:rPr>
            </w:pPr>
            <w:r w:rsidRPr="00AF4CBD">
              <w:rPr>
                <w:sz w:val="21"/>
                <w:szCs w:val="21"/>
              </w:rPr>
              <w:t xml:space="preserve">Review starter programme to ensure clear expectations of home/school communication for the beginning. </w:t>
            </w:r>
          </w:p>
        </w:tc>
        <w:tc>
          <w:tcPr>
            <w:tcW w:w="3543" w:type="dxa"/>
          </w:tcPr>
          <w:p w:rsidR="00BD7FAA" w:rsidRPr="00AF4CBD" w:rsidRDefault="000D22DD" w:rsidP="000D22DD">
            <w:pPr>
              <w:pStyle w:val="ListParagraph"/>
              <w:numPr>
                <w:ilvl w:val="0"/>
                <w:numId w:val="1"/>
              </w:numPr>
              <w:rPr>
                <w:sz w:val="21"/>
                <w:szCs w:val="21"/>
              </w:rPr>
            </w:pPr>
            <w:r w:rsidRPr="00AF4CBD">
              <w:rPr>
                <w:sz w:val="21"/>
                <w:szCs w:val="21"/>
              </w:rPr>
              <w:t>Develop school social media presence to provide updates and alerts as well as celebrate successes.</w:t>
            </w:r>
          </w:p>
        </w:tc>
        <w:tc>
          <w:tcPr>
            <w:tcW w:w="2410" w:type="dxa"/>
          </w:tcPr>
          <w:p w:rsidR="00BD7FAA" w:rsidRPr="00AF4CBD" w:rsidRDefault="00573E4F" w:rsidP="00445C39">
            <w:pPr>
              <w:pStyle w:val="ListParagraph"/>
              <w:numPr>
                <w:ilvl w:val="0"/>
                <w:numId w:val="1"/>
              </w:numPr>
              <w:rPr>
                <w:sz w:val="21"/>
                <w:szCs w:val="21"/>
              </w:rPr>
            </w:pPr>
            <w:r w:rsidRPr="00AF4CBD">
              <w:rPr>
                <w:sz w:val="21"/>
                <w:szCs w:val="21"/>
              </w:rPr>
              <w:t>Plan difficult conversation training for teachers.</w:t>
            </w:r>
          </w:p>
        </w:tc>
        <w:tc>
          <w:tcPr>
            <w:tcW w:w="709" w:type="dxa"/>
          </w:tcPr>
          <w:p w:rsidR="00BD7FAA" w:rsidRPr="00AF4CBD" w:rsidRDefault="00564EDB" w:rsidP="00445C39">
            <w:pPr>
              <w:rPr>
                <w:sz w:val="21"/>
                <w:szCs w:val="21"/>
              </w:rPr>
            </w:pPr>
            <w:r w:rsidRPr="00AF4CBD">
              <w:rPr>
                <w:sz w:val="21"/>
                <w:szCs w:val="21"/>
              </w:rPr>
              <w:t>MH</w:t>
            </w:r>
          </w:p>
        </w:tc>
        <w:tc>
          <w:tcPr>
            <w:tcW w:w="2693" w:type="dxa"/>
            <w:shd w:val="clear" w:color="auto" w:fill="FBE4D5" w:themeFill="accent2" w:themeFillTint="33"/>
          </w:tcPr>
          <w:p w:rsidR="00BD7FAA" w:rsidRDefault="008A2DC9" w:rsidP="00445C39">
            <w:pPr>
              <w:rPr>
                <w:sz w:val="21"/>
                <w:szCs w:val="21"/>
              </w:rPr>
            </w:pPr>
            <w:r>
              <w:rPr>
                <w:sz w:val="21"/>
                <w:szCs w:val="21"/>
              </w:rPr>
              <w:t xml:space="preserve">New home/school books in use. </w:t>
            </w:r>
          </w:p>
          <w:p w:rsidR="008A2DC9" w:rsidRDefault="008A2DC9" w:rsidP="00445C39">
            <w:pPr>
              <w:rPr>
                <w:sz w:val="21"/>
                <w:szCs w:val="21"/>
              </w:rPr>
            </w:pPr>
            <w:r>
              <w:rPr>
                <w:sz w:val="21"/>
                <w:szCs w:val="21"/>
              </w:rPr>
              <w:t>Monitoring has identified a better quality of messages being shared.</w:t>
            </w:r>
          </w:p>
          <w:p w:rsidR="008A2DC9" w:rsidRPr="00AF4CBD" w:rsidRDefault="008A2DC9" w:rsidP="00445C39">
            <w:pPr>
              <w:rPr>
                <w:sz w:val="21"/>
                <w:szCs w:val="21"/>
              </w:rPr>
            </w:pPr>
          </w:p>
        </w:tc>
      </w:tr>
      <w:tr w:rsidR="00AF4CBD" w:rsidRPr="00AF4CBD" w:rsidTr="00445C39">
        <w:tc>
          <w:tcPr>
            <w:tcW w:w="15446" w:type="dxa"/>
            <w:gridSpan w:val="6"/>
            <w:shd w:val="clear" w:color="auto" w:fill="CCECFF"/>
          </w:tcPr>
          <w:p w:rsidR="00BD7FAA" w:rsidRPr="00AF4CBD" w:rsidRDefault="00BD7FAA" w:rsidP="00445C39">
            <w:pPr>
              <w:rPr>
                <w:b/>
                <w:sz w:val="21"/>
                <w:szCs w:val="21"/>
              </w:rPr>
            </w:pPr>
            <w:r w:rsidRPr="00AF4CBD">
              <w:rPr>
                <w:b/>
                <w:sz w:val="21"/>
                <w:szCs w:val="21"/>
              </w:rPr>
              <w:t xml:space="preserve">Teachers </w:t>
            </w:r>
          </w:p>
        </w:tc>
      </w:tr>
      <w:tr w:rsidR="00AF4CBD" w:rsidRPr="00AF4CBD" w:rsidTr="00445C39">
        <w:tc>
          <w:tcPr>
            <w:tcW w:w="2689" w:type="dxa"/>
          </w:tcPr>
          <w:p w:rsidR="00BD7FAA" w:rsidRPr="00AF4CBD" w:rsidRDefault="00BD7FAA" w:rsidP="00445C39">
            <w:pPr>
              <w:rPr>
                <w:b/>
                <w:sz w:val="21"/>
                <w:szCs w:val="21"/>
              </w:rPr>
            </w:pPr>
            <w:r w:rsidRPr="00AF4CBD">
              <w:rPr>
                <w:b/>
                <w:sz w:val="21"/>
                <w:szCs w:val="21"/>
              </w:rPr>
              <w:t xml:space="preserve">Target </w:t>
            </w:r>
          </w:p>
        </w:tc>
        <w:tc>
          <w:tcPr>
            <w:tcW w:w="3402" w:type="dxa"/>
          </w:tcPr>
          <w:p w:rsidR="00BD7FAA" w:rsidRPr="00AF4CBD" w:rsidRDefault="00BD7FAA" w:rsidP="00445C39">
            <w:pPr>
              <w:rPr>
                <w:b/>
                <w:sz w:val="21"/>
                <w:szCs w:val="21"/>
              </w:rPr>
            </w:pPr>
            <w:r w:rsidRPr="00AF4CBD">
              <w:rPr>
                <w:b/>
                <w:sz w:val="21"/>
                <w:szCs w:val="21"/>
              </w:rPr>
              <w:t xml:space="preserve">Actions </w:t>
            </w:r>
          </w:p>
        </w:tc>
        <w:tc>
          <w:tcPr>
            <w:tcW w:w="3543" w:type="dxa"/>
          </w:tcPr>
          <w:p w:rsidR="00BD7FAA" w:rsidRPr="00AF4CBD" w:rsidRDefault="00BD7FAA" w:rsidP="00445C39">
            <w:pPr>
              <w:rPr>
                <w:b/>
                <w:sz w:val="21"/>
                <w:szCs w:val="21"/>
              </w:rPr>
            </w:pPr>
            <w:r w:rsidRPr="00AF4CBD">
              <w:rPr>
                <w:b/>
                <w:sz w:val="21"/>
                <w:szCs w:val="21"/>
              </w:rPr>
              <w:t xml:space="preserve">Intended outcomes </w:t>
            </w:r>
          </w:p>
        </w:tc>
        <w:tc>
          <w:tcPr>
            <w:tcW w:w="2410" w:type="dxa"/>
          </w:tcPr>
          <w:p w:rsidR="00BD7FAA" w:rsidRPr="00AF4CBD" w:rsidRDefault="00BD7FAA" w:rsidP="00445C39">
            <w:pPr>
              <w:rPr>
                <w:b/>
                <w:sz w:val="21"/>
                <w:szCs w:val="21"/>
              </w:rPr>
            </w:pPr>
            <w:r w:rsidRPr="00AF4CBD">
              <w:rPr>
                <w:b/>
                <w:sz w:val="21"/>
                <w:szCs w:val="21"/>
              </w:rPr>
              <w:t xml:space="preserve">Resources </w:t>
            </w:r>
          </w:p>
        </w:tc>
        <w:tc>
          <w:tcPr>
            <w:tcW w:w="709" w:type="dxa"/>
          </w:tcPr>
          <w:p w:rsidR="00BD7FAA" w:rsidRPr="00AF4CBD" w:rsidRDefault="00BD7FAA" w:rsidP="00445C39">
            <w:pPr>
              <w:rPr>
                <w:b/>
                <w:sz w:val="21"/>
                <w:szCs w:val="21"/>
              </w:rPr>
            </w:pPr>
            <w:r w:rsidRPr="00AF4CBD">
              <w:rPr>
                <w:b/>
                <w:sz w:val="21"/>
                <w:szCs w:val="21"/>
              </w:rPr>
              <w:t xml:space="preserve">Lead </w:t>
            </w:r>
          </w:p>
        </w:tc>
        <w:tc>
          <w:tcPr>
            <w:tcW w:w="2693" w:type="dxa"/>
          </w:tcPr>
          <w:p w:rsidR="00BD7FAA" w:rsidRPr="00AF4CBD" w:rsidRDefault="00BD7FAA" w:rsidP="00445C39">
            <w:pPr>
              <w:rPr>
                <w:b/>
                <w:sz w:val="21"/>
                <w:szCs w:val="21"/>
              </w:rPr>
            </w:pPr>
            <w:r w:rsidRPr="00AF4CBD">
              <w:rPr>
                <w:b/>
                <w:sz w:val="21"/>
                <w:szCs w:val="21"/>
              </w:rPr>
              <w:t xml:space="preserve">Evaluation </w:t>
            </w:r>
          </w:p>
        </w:tc>
      </w:tr>
      <w:tr w:rsidR="00AF4CBD" w:rsidRPr="00AF4CBD" w:rsidTr="00E04A37">
        <w:tc>
          <w:tcPr>
            <w:tcW w:w="2689" w:type="dxa"/>
          </w:tcPr>
          <w:p w:rsidR="00BD7FAA" w:rsidRPr="00AF4CBD" w:rsidRDefault="003B7C8C" w:rsidP="00445C39">
            <w:pPr>
              <w:rPr>
                <w:sz w:val="21"/>
                <w:szCs w:val="21"/>
              </w:rPr>
            </w:pPr>
            <w:r w:rsidRPr="00AF4CBD">
              <w:rPr>
                <w:sz w:val="21"/>
                <w:szCs w:val="21"/>
              </w:rPr>
              <w:lastRenderedPageBreak/>
              <w:t xml:space="preserve">To lead team to share information between home/school to ensure smooth </w:t>
            </w:r>
            <w:r w:rsidR="00CA4B4B" w:rsidRPr="00AF4CBD">
              <w:rPr>
                <w:sz w:val="21"/>
                <w:szCs w:val="21"/>
              </w:rPr>
              <w:t>handovers each day.</w:t>
            </w:r>
          </w:p>
        </w:tc>
        <w:tc>
          <w:tcPr>
            <w:tcW w:w="3402" w:type="dxa"/>
          </w:tcPr>
          <w:p w:rsidR="00BD7FAA" w:rsidRPr="00AF4CBD" w:rsidRDefault="001A2938" w:rsidP="00445C39">
            <w:pPr>
              <w:pStyle w:val="ListParagraph"/>
              <w:numPr>
                <w:ilvl w:val="0"/>
                <w:numId w:val="1"/>
              </w:numPr>
              <w:rPr>
                <w:sz w:val="21"/>
                <w:szCs w:val="21"/>
              </w:rPr>
            </w:pPr>
            <w:r w:rsidRPr="00AF4CBD">
              <w:rPr>
                <w:sz w:val="21"/>
                <w:szCs w:val="21"/>
              </w:rPr>
              <w:t xml:space="preserve">All home/school books to include a copy of pupil timetables and SOLAR login information.  </w:t>
            </w:r>
          </w:p>
          <w:p w:rsidR="00CA4B4B" w:rsidRPr="00AF4CBD" w:rsidRDefault="00CA4B4B" w:rsidP="00445C39">
            <w:pPr>
              <w:pStyle w:val="ListParagraph"/>
              <w:numPr>
                <w:ilvl w:val="0"/>
                <w:numId w:val="1"/>
              </w:numPr>
              <w:rPr>
                <w:sz w:val="21"/>
                <w:szCs w:val="21"/>
              </w:rPr>
            </w:pPr>
            <w:r w:rsidRPr="00AF4CBD">
              <w:rPr>
                <w:sz w:val="21"/>
                <w:szCs w:val="21"/>
              </w:rPr>
              <w:t xml:space="preserve">Teachers to use information from home/school books to amend daily planning as required to ensure appropriate support and strategies are in place for the day. </w:t>
            </w:r>
          </w:p>
        </w:tc>
        <w:tc>
          <w:tcPr>
            <w:tcW w:w="3543" w:type="dxa"/>
          </w:tcPr>
          <w:p w:rsidR="00BD7FAA" w:rsidRPr="00AF4CBD" w:rsidRDefault="001A2938" w:rsidP="00445C39">
            <w:pPr>
              <w:pStyle w:val="ListParagraph"/>
              <w:numPr>
                <w:ilvl w:val="0"/>
                <w:numId w:val="1"/>
              </w:numPr>
              <w:rPr>
                <w:sz w:val="21"/>
                <w:szCs w:val="21"/>
              </w:rPr>
            </w:pPr>
            <w:r w:rsidRPr="00AF4CBD">
              <w:rPr>
                <w:sz w:val="21"/>
                <w:szCs w:val="21"/>
              </w:rPr>
              <w:t xml:space="preserve">Parents knowledgeable and capable to use SOLAR to keep up to date with their child’s progress. </w:t>
            </w:r>
          </w:p>
          <w:p w:rsidR="00F86909" w:rsidRPr="00AF4CBD" w:rsidRDefault="00F86909" w:rsidP="00445C39">
            <w:pPr>
              <w:pStyle w:val="ListParagraph"/>
              <w:numPr>
                <w:ilvl w:val="0"/>
                <w:numId w:val="1"/>
              </w:numPr>
              <w:rPr>
                <w:sz w:val="21"/>
                <w:szCs w:val="21"/>
              </w:rPr>
            </w:pPr>
            <w:r w:rsidRPr="00AF4CBD">
              <w:rPr>
                <w:sz w:val="21"/>
                <w:szCs w:val="21"/>
              </w:rPr>
              <w:t xml:space="preserve">Teachers use information shared from home to inform planning for the day to best support pupils. </w:t>
            </w:r>
          </w:p>
        </w:tc>
        <w:tc>
          <w:tcPr>
            <w:tcW w:w="2410" w:type="dxa"/>
          </w:tcPr>
          <w:p w:rsidR="00BD7FAA" w:rsidRPr="00AF4CBD" w:rsidRDefault="00CA4B4B" w:rsidP="00445C39">
            <w:pPr>
              <w:pStyle w:val="ListParagraph"/>
              <w:numPr>
                <w:ilvl w:val="0"/>
                <w:numId w:val="1"/>
              </w:numPr>
              <w:rPr>
                <w:sz w:val="21"/>
                <w:szCs w:val="21"/>
              </w:rPr>
            </w:pPr>
            <w:r w:rsidRPr="00AF4CBD">
              <w:rPr>
                <w:sz w:val="21"/>
                <w:szCs w:val="21"/>
              </w:rPr>
              <w:t xml:space="preserve">Team management training for teachers </w:t>
            </w:r>
          </w:p>
        </w:tc>
        <w:tc>
          <w:tcPr>
            <w:tcW w:w="709" w:type="dxa"/>
          </w:tcPr>
          <w:p w:rsidR="00BD7FAA" w:rsidRPr="00AF4CBD" w:rsidRDefault="00CA4B4B" w:rsidP="00445C39">
            <w:pPr>
              <w:rPr>
                <w:sz w:val="21"/>
                <w:szCs w:val="21"/>
              </w:rPr>
            </w:pPr>
            <w:r w:rsidRPr="00AF4CBD">
              <w:rPr>
                <w:sz w:val="21"/>
                <w:szCs w:val="21"/>
              </w:rPr>
              <w:t>VW</w:t>
            </w:r>
          </w:p>
          <w:p w:rsidR="00CA4B4B" w:rsidRPr="00AF4CBD" w:rsidRDefault="00CA4B4B" w:rsidP="00445C39">
            <w:pPr>
              <w:rPr>
                <w:sz w:val="21"/>
                <w:szCs w:val="21"/>
              </w:rPr>
            </w:pPr>
            <w:r w:rsidRPr="00AF4CBD">
              <w:rPr>
                <w:sz w:val="21"/>
                <w:szCs w:val="21"/>
              </w:rPr>
              <w:t>AHTs</w:t>
            </w:r>
          </w:p>
        </w:tc>
        <w:tc>
          <w:tcPr>
            <w:tcW w:w="2693" w:type="dxa"/>
            <w:shd w:val="clear" w:color="auto" w:fill="FBE4D5" w:themeFill="accent2" w:themeFillTint="33"/>
          </w:tcPr>
          <w:p w:rsidR="00BD7FAA" w:rsidRPr="00AF4CBD" w:rsidRDefault="005D1BD8" w:rsidP="00445C39">
            <w:pPr>
              <w:rPr>
                <w:sz w:val="21"/>
                <w:szCs w:val="21"/>
              </w:rPr>
            </w:pPr>
            <w:r w:rsidRPr="00AF4CBD">
              <w:rPr>
                <w:sz w:val="21"/>
                <w:szCs w:val="21"/>
              </w:rPr>
              <w:t>Teachers actively and directly corresponding with parents using different form of communication incl</w:t>
            </w:r>
            <w:r w:rsidR="00E04A37">
              <w:rPr>
                <w:sz w:val="21"/>
                <w:szCs w:val="21"/>
              </w:rPr>
              <w:t>.</w:t>
            </w:r>
            <w:r w:rsidRPr="00AF4CBD">
              <w:rPr>
                <w:sz w:val="21"/>
                <w:szCs w:val="21"/>
              </w:rPr>
              <w:t xml:space="preserve"> </w:t>
            </w:r>
            <w:r w:rsidR="00E04A37">
              <w:rPr>
                <w:sz w:val="21"/>
                <w:szCs w:val="21"/>
              </w:rPr>
              <w:t xml:space="preserve">new </w:t>
            </w:r>
            <w:r w:rsidRPr="00AF4CBD">
              <w:rPr>
                <w:sz w:val="21"/>
                <w:szCs w:val="21"/>
              </w:rPr>
              <w:t>home school books, lette</w:t>
            </w:r>
            <w:r w:rsidR="00E04A37">
              <w:rPr>
                <w:sz w:val="21"/>
                <w:szCs w:val="21"/>
              </w:rPr>
              <w:t>rs, phone calls. 1:1 meetings.</w:t>
            </w:r>
          </w:p>
          <w:p w:rsidR="005D1BD8" w:rsidRPr="00AF4CBD" w:rsidRDefault="00E04A37" w:rsidP="00445C39">
            <w:pPr>
              <w:rPr>
                <w:sz w:val="21"/>
                <w:szCs w:val="21"/>
              </w:rPr>
            </w:pPr>
            <w:r>
              <w:rPr>
                <w:sz w:val="21"/>
                <w:szCs w:val="21"/>
              </w:rPr>
              <w:t>Teachers share</w:t>
            </w:r>
            <w:r w:rsidR="005D1BD8" w:rsidRPr="00AF4CBD">
              <w:rPr>
                <w:sz w:val="21"/>
                <w:szCs w:val="21"/>
              </w:rPr>
              <w:t xml:space="preserve"> the collected information with </w:t>
            </w:r>
            <w:r>
              <w:rPr>
                <w:sz w:val="21"/>
                <w:szCs w:val="21"/>
              </w:rPr>
              <w:t>teams and leaders when needed</w:t>
            </w:r>
          </w:p>
        </w:tc>
      </w:tr>
      <w:tr w:rsidR="00AF4CBD" w:rsidRPr="00AF4CBD" w:rsidTr="00445C39">
        <w:tc>
          <w:tcPr>
            <w:tcW w:w="15446" w:type="dxa"/>
            <w:gridSpan w:val="6"/>
            <w:shd w:val="clear" w:color="auto" w:fill="CCFFCC"/>
          </w:tcPr>
          <w:p w:rsidR="00BD7FAA" w:rsidRPr="00AF4CBD" w:rsidRDefault="00BD7FAA" w:rsidP="00445C39">
            <w:pPr>
              <w:rPr>
                <w:b/>
                <w:sz w:val="21"/>
                <w:szCs w:val="21"/>
              </w:rPr>
            </w:pPr>
            <w:r w:rsidRPr="00AF4CBD">
              <w:rPr>
                <w:b/>
                <w:sz w:val="21"/>
                <w:szCs w:val="21"/>
              </w:rPr>
              <w:t xml:space="preserve">Teaching Assistants </w:t>
            </w:r>
          </w:p>
        </w:tc>
      </w:tr>
      <w:tr w:rsidR="00AF4CBD" w:rsidRPr="00AF4CBD" w:rsidTr="00445C39">
        <w:tc>
          <w:tcPr>
            <w:tcW w:w="2689" w:type="dxa"/>
          </w:tcPr>
          <w:p w:rsidR="00BD7FAA" w:rsidRPr="00AF4CBD" w:rsidRDefault="00BD7FAA" w:rsidP="00445C39">
            <w:pPr>
              <w:rPr>
                <w:b/>
                <w:sz w:val="21"/>
                <w:szCs w:val="21"/>
              </w:rPr>
            </w:pPr>
            <w:r w:rsidRPr="00AF4CBD">
              <w:rPr>
                <w:b/>
                <w:sz w:val="21"/>
                <w:szCs w:val="21"/>
              </w:rPr>
              <w:t xml:space="preserve">Target </w:t>
            </w:r>
          </w:p>
        </w:tc>
        <w:tc>
          <w:tcPr>
            <w:tcW w:w="3402" w:type="dxa"/>
          </w:tcPr>
          <w:p w:rsidR="00BD7FAA" w:rsidRPr="00AF4CBD" w:rsidRDefault="00BD7FAA" w:rsidP="00445C39">
            <w:pPr>
              <w:rPr>
                <w:b/>
                <w:sz w:val="21"/>
                <w:szCs w:val="21"/>
              </w:rPr>
            </w:pPr>
            <w:r w:rsidRPr="00AF4CBD">
              <w:rPr>
                <w:b/>
                <w:sz w:val="21"/>
                <w:szCs w:val="21"/>
              </w:rPr>
              <w:t xml:space="preserve">Actions </w:t>
            </w:r>
          </w:p>
        </w:tc>
        <w:tc>
          <w:tcPr>
            <w:tcW w:w="3543" w:type="dxa"/>
          </w:tcPr>
          <w:p w:rsidR="00BD7FAA" w:rsidRPr="00AF4CBD" w:rsidRDefault="00BD7FAA" w:rsidP="00445C39">
            <w:pPr>
              <w:rPr>
                <w:b/>
                <w:sz w:val="21"/>
                <w:szCs w:val="21"/>
              </w:rPr>
            </w:pPr>
            <w:r w:rsidRPr="00AF4CBD">
              <w:rPr>
                <w:b/>
                <w:sz w:val="21"/>
                <w:szCs w:val="21"/>
              </w:rPr>
              <w:t xml:space="preserve">Intended outcomes </w:t>
            </w:r>
          </w:p>
        </w:tc>
        <w:tc>
          <w:tcPr>
            <w:tcW w:w="2410" w:type="dxa"/>
          </w:tcPr>
          <w:p w:rsidR="00BD7FAA" w:rsidRPr="00AF4CBD" w:rsidRDefault="00BD7FAA" w:rsidP="00445C39">
            <w:pPr>
              <w:rPr>
                <w:b/>
                <w:sz w:val="21"/>
                <w:szCs w:val="21"/>
              </w:rPr>
            </w:pPr>
            <w:r w:rsidRPr="00AF4CBD">
              <w:rPr>
                <w:b/>
                <w:sz w:val="21"/>
                <w:szCs w:val="21"/>
              </w:rPr>
              <w:t xml:space="preserve">Resources </w:t>
            </w:r>
          </w:p>
        </w:tc>
        <w:tc>
          <w:tcPr>
            <w:tcW w:w="709" w:type="dxa"/>
          </w:tcPr>
          <w:p w:rsidR="00BD7FAA" w:rsidRPr="00AF4CBD" w:rsidRDefault="00BD7FAA" w:rsidP="00445C39">
            <w:pPr>
              <w:rPr>
                <w:b/>
                <w:sz w:val="21"/>
                <w:szCs w:val="21"/>
              </w:rPr>
            </w:pPr>
            <w:r w:rsidRPr="00AF4CBD">
              <w:rPr>
                <w:b/>
                <w:sz w:val="21"/>
                <w:szCs w:val="21"/>
              </w:rPr>
              <w:t xml:space="preserve">Lead </w:t>
            </w:r>
          </w:p>
        </w:tc>
        <w:tc>
          <w:tcPr>
            <w:tcW w:w="2693" w:type="dxa"/>
          </w:tcPr>
          <w:p w:rsidR="00BD7FAA" w:rsidRPr="00AF4CBD" w:rsidRDefault="00BD7FAA" w:rsidP="00445C39">
            <w:pPr>
              <w:rPr>
                <w:b/>
                <w:sz w:val="21"/>
                <w:szCs w:val="21"/>
              </w:rPr>
            </w:pPr>
            <w:r w:rsidRPr="00AF4CBD">
              <w:rPr>
                <w:b/>
                <w:sz w:val="21"/>
                <w:szCs w:val="21"/>
              </w:rPr>
              <w:t xml:space="preserve">Evaluation </w:t>
            </w:r>
          </w:p>
        </w:tc>
      </w:tr>
      <w:tr w:rsidR="00AF4CBD" w:rsidRPr="00AF4CBD" w:rsidTr="008A2DC9">
        <w:tc>
          <w:tcPr>
            <w:tcW w:w="2689" w:type="dxa"/>
          </w:tcPr>
          <w:p w:rsidR="00BD7FAA" w:rsidRPr="00AF4CBD" w:rsidRDefault="001A2938" w:rsidP="00445C39">
            <w:pPr>
              <w:rPr>
                <w:sz w:val="21"/>
                <w:szCs w:val="21"/>
              </w:rPr>
            </w:pPr>
            <w:r w:rsidRPr="00AF4CBD">
              <w:rPr>
                <w:sz w:val="21"/>
                <w:szCs w:val="21"/>
              </w:rPr>
              <w:t xml:space="preserve">To write meaningful, relevant and honest entries in home/school books. </w:t>
            </w:r>
          </w:p>
        </w:tc>
        <w:tc>
          <w:tcPr>
            <w:tcW w:w="3402" w:type="dxa"/>
          </w:tcPr>
          <w:p w:rsidR="00027557" w:rsidRPr="00AF4CBD" w:rsidRDefault="00027557" w:rsidP="00445C39">
            <w:pPr>
              <w:pStyle w:val="ListParagraph"/>
              <w:numPr>
                <w:ilvl w:val="0"/>
                <w:numId w:val="1"/>
              </w:numPr>
              <w:rPr>
                <w:sz w:val="21"/>
                <w:szCs w:val="21"/>
              </w:rPr>
            </w:pPr>
            <w:r w:rsidRPr="00AF4CBD">
              <w:rPr>
                <w:sz w:val="21"/>
                <w:szCs w:val="21"/>
              </w:rPr>
              <w:t xml:space="preserve">Crib sheets available to all class based staff when writing home/school books. </w:t>
            </w:r>
          </w:p>
          <w:p w:rsidR="00027557" w:rsidRPr="00AF4CBD" w:rsidRDefault="001A2938" w:rsidP="00C133C2">
            <w:pPr>
              <w:pStyle w:val="ListParagraph"/>
              <w:numPr>
                <w:ilvl w:val="0"/>
                <w:numId w:val="1"/>
              </w:numPr>
              <w:rPr>
                <w:sz w:val="21"/>
                <w:szCs w:val="21"/>
              </w:rPr>
            </w:pPr>
            <w:r w:rsidRPr="00AF4CBD">
              <w:rPr>
                <w:sz w:val="21"/>
                <w:szCs w:val="21"/>
              </w:rPr>
              <w:t xml:space="preserve">Complete moderation exercise to reflect on and improve practice. </w:t>
            </w:r>
          </w:p>
        </w:tc>
        <w:tc>
          <w:tcPr>
            <w:tcW w:w="3543" w:type="dxa"/>
          </w:tcPr>
          <w:p w:rsidR="00BD7FAA" w:rsidRPr="00AF4CBD" w:rsidRDefault="000D22DD" w:rsidP="00445C39">
            <w:pPr>
              <w:pStyle w:val="ListParagraph"/>
              <w:numPr>
                <w:ilvl w:val="0"/>
                <w:numId w:val="1"/>
              </w:numPr>
              <w:rPr>
                <w:sz w:val="21"/>
                <w:szCs w:val="21"/>
              </w:rPr>
            </w:pPr>
            <w:r w:rsidRPr="00AF4CBD">
              <w:rPr>
                <w:sz w:val="21"/>
                <w:szCs w:val="21"/>
              </w:rPr>
              <w:t>Strong, professional relationships between home and school where parents are confident to ask for resources and support.</w:t>
            </w:r>
          </w:p>
          <w:p w:rsidR="000D22DD" w:rsidRPr="00AF4CBD" w:rsidRDefault="000D22DD" w:rsidP="00445C39">
            <w:pPr>
              <w:pStyle w:val="ListParagraph"/>
              <w:numPr>
                <w:ilvl w:val="0"/>
                <w:numId w:val="1"/>
              </w:numPr>
              <w:rPr>
                <w:sz w:val="21"/>
                <w:szCs w:val="21"/>
              </w:rPr>
            </w:pPr>
            <w:r w:rsidRPr="00AF4CBD">
              <w:rPr>
                <w:sz w:val="21"/>
                <w:szCs w:val="21"/>
              </w:rPr>
              <w:t>Parents and families able to use successful strategies at home.</w:t>
            </w:r>
          </w:p>
        </w:tc>
        <w:tc>
          <w:tcPr>
            <w:tcW w:w="2410" w:type="dxa"/>
          </w:tcPr>
          <w:p w:rsidR="00BD7FAA" w:rsidRPr="00AF4CBD" w:rsidRDefault="003C4073" w:rsidP="003C4073">
            <w:pPr>
              <w:pStyle w:val="ListParagraph"/>
              <w:numPr>
                <w:ilvl w:val="0"/>
                <w:numId w:val="1"/>
              </w:numPr>
              <w:rPr>
                <w:sz w:val="21"/>
                <w:szCs w:val="21"/>
              </w:rPr>
            </w:pPr>
            <w:r w:rsidRPr="00AF4CBD">
              <w:rPr>
                <w:sz w:val="21"/>
                <w:szCs w:val="21"/>
              </w:rPr>
              <w:t>New home/school books.</w:t>
            </w:r>
          </w:p>
        </w:tc>
        <w:tc>
          <w:tcPr>
            <w:tcW w:w="709" w:type="dxa"/>
          </w:tcPr>
          <w:p w:rsidR="00BD7FAA" w:rsidRPr="00AF4CBD" w:rsidRDefault="003C4073" w:rsidP="00445C39">
            <w:pPr>
              <w:rPr>
                <w:sz w:val="21"/>
                <w:szCs w:val="21"/>
              </w:rPr>
            </w:pPr>
            <w:r w:rsidRPr="00AF4CBD">
              <w:rPr>
                <w:sz w:val="21"/>
                <w:szCs w:val="21"/>
              </w:rPr>
              <w:t xml:space="preserve">MH </w:t>
            </w:r>
          </w:p>
        </w:tc>
        <w:tc>
          <w:tcPr>
            <w:tcW w:w="2693" w:type="dxa"/>
            <w:shd w:val="clear" w:color="auto" w:fill="FBE4D5" w:themeFill="accent2" w:themeFillTint="33"/>
          </w:tcPr>
          <w:p w:rsidR="00BD7FAA" w:rsidRPr="00AF4CBD" w:rsidRDefault="008A2DC9" w:rsidP="00445C39">
            <w:pPr>
              <w:rPr>
                <w:sz w:val="21"/>
                <w:szCs w:val="21"/>
              </w:rPr>
            </w:pPr>
            <w:r>
              <w:rPr>
                <w:sz w:val="21"/>
                <w:szCs w:val="21"/>
              </w:rPr>
              <w:t xml:space="preserve">TAs report new home/school book format supports them to write meaningful entries. </w:t>
            </w:r>
          </w:p>
        </w:tc>
      </w:tr>
      <w:tr w:rsidR="00AF4CBD" w:rsidRPr="00AF4CBD" w:rsidTr="00445C39">
        <w:tc>
          <w:tcPr>
            <w:tcW w:w="15446" w:type="dxa"/>
            <w:gridSpan w:val="6"/>
            <w:shd w:val="clear" w:color="auto" w:fill="FFCCCC"/>
          </w:tcPr>
          <w:p w:rsidR="00BD7FAA" w:rsidRPr="00AF4CBD" w:rsidRDefault="00BD7FAA" w:rsidP="00445C39">
            <w:pPr>
              <w:rPr>
                <w:b/>
                <w:sz w:val="21"/>
                <w:szCs w:val="21"/>
              </w:rPr>
            </w:pPr>
            <w:r w:rsidRPr="00AF4CBD">
              <w:rPr>
                <w:b/>
                <w:sz w:val="21"/>
                <w:szCs w:val="21"/>
              </w:rPr>
              <w:t xml:space="preserve">Support staff </w:t>
            </w:r>
          </w:p>
        </w:tc>
      </w:tr>
      <w:tr w:rsidR="00AF4CBD" w:rsidRPr="00AF4CBD" w:rsidTr="00445C39">
        <w:tc>
          <w:tcPr>
            <w:tcW w:w="2689" w:type="dxa"/>
          </w:tcPr>
          <w:p w:rsidR="00BD7FAA" w:rsidRPr="00AF4CBD" w:rsidRDefault="00BD7FAA" w:rsidP="00445C39">
            <w:pPr>
              <w:rPr>
                <w:b/>
                <w:sz w:val="21"/>
                <w:szCs w:val="21"/>
              </w:rPr>
            </w:pPr>
            <w:r w:rsidRPr="00AF4CBD">
              <w:rPr>
                <w:b/>
                <w:sz w:val="21"/>
                <w:szCs w:val="21"/>
              </w:rPr>
              <w:t xml:space="preserve">Target </w:t>
            </w:r>
          </w:p>
        </w:tc>
        <w:tc>
          <w:tcPr>
            <w:tcW w:w="3402" w:type="dxa"/>
          </w:tcPr>
          <w:p w:rsidR="00BD7FAA" w:rsidRPr="00AF4CBD" w:rsidRDefault="00BD7FAA" w:rsidP="00445C39">
            <w:pPr>
              <w:rPr>
                <w:b/>
                <w:sz w:val="21"/>
                <w:szCs w:val="21"/>
              </w:rPr>
            </w:pPr>
            <w:r w:rsidRPr="00AF4CBD">
              <w:rPr>
                <w:b/>
                <w:sz w:val="21"/>
                <w:szCs w:val="21"/>
              </w:rPr>
              <w:t xml:space="preserve">Actions </w:t>
            </w:r>
          </w:p>
        </w:tc>
        <w:tc>
          <w:tcPr>
            <w:tcW w:w="3543" w:type="dxa"/>
          </w:tcPr>
          <w:p w:rsidR="00BD7FAA" w:rsidRPr="00AF4CBD" w:rsidRDefault="00BD7FAA" w:rsidP="00445C39">
            <w:pPr>
              <w:rPr>
                <w:b/>
                <w:sz w:val="21"/>
                <w:szCs w:val="21"/>
              </w:rPr>
            </w:pPr>
            <w:r w:rsidRPr="00AF4CBD">
              <w:rPr>
                <w:b/>
                <w:sz w:val="21"/>
                <w:szCs w:val="21"/>
              </w:rPr>
              <w:t xml:space="preserve">Intended outcomes </w:t>
            </w:r>
          </w:p>
        </w:tc>
        <w:tc>
          <w:tcPr>
            <w:tcW w:w="2410" w:type="dxa"/>
          </w:tcPr>
          <w:p w:rsidR="00BD7FAA" w:rsidRPr="00AF4CBD" w:rsidRDefault="00BD7FAA" w:rsidP="00445C39">
            <w:pPr>
              <w:rPr>
                <w:b/>
                <w:sz w:val="21"/>
                <w:szCs w:val="21"/>
              </w:rPr>
            </w:pPr>
            <w:r w:rsidRPr="00AF4CBD">
              <w:rPr>
                <w:b/>
                <w:sz w:val="21"/>
                <w:szCs w:val="21"/>
              </w:rPr>
              <w:t xml:space="preserve">Resources </w:t>
            </w:r>
          </w:p>
        </w:tc>
        <w:tc>
          <w:tcPr>
            <w:tcW w:w="709" w:type="dxa"/>
          </w:tcPr>
          <w:p w:rsidR="00BD7FAA" w:rsidRPr="00AF4CBD" w:rsidRDefault="00BD7FAA" w:rsidP="00445C39">
            <w:pPr>
              <w:rPr>
                <w:b/>
                <w:sz w:val="21"/>
                <w:szCs w:val="21"/>
              </w:rPr>
            </w:pPr>
            <w:r w:rsidRPr="00AF4CBD">
              <w:rPr>
                <w:b/>
                <w:sz w:val="21"/>
                <w:szCs w:val="21"/>
              </w:rPr>
              <w:t xml:space="preserve">Lead </w:t>
            </w:r>
          </w:p>
        </w:tc>
        <w:tc>
          <w:tcPr>
            <w:tcW w:w="2693" w:type="dxa"/>
          </w:tcPr>
          <w:p w:rsidR="00BD7FAA" w:rsidRPr="00AF4CBD" w:rsidRDefault="00BD7FAA" w:rsidP="00445C39">
            <w:pPr>
              <w:rPr>
                <w:b/>
                <w:sz w:val="21"/>
                <w:szCs w:val="21"/>
              </w:rPr>
            </w:pPr>
            <w:r w:rsidRPr="00AF4CBD">
              <w:rPr>
                <w:b/>
                <w:sz w:val="21"/>
                <w:szCs w:val="21"/>
              </w:rPr>
              <w:t xml:space="preserve">Evaluation </w:t>
            </w:r>
          </w:p>
        </w:tc>
      </w:tr>
      <w:tr w:rsidR="00AF4CBD" w:rsidRPr="00AF4CBD" w:rsidTr="00945B96">
        <w:tc>
          <w:tcPr>
            <w:tcW w:w="2689" w:type="dxa"/>
          </w:tcPr>
          <w:p w:rsidR="00CA4B4B" w:rsidRPr="00AF4CBD" w:rsidRDefault="00CA4B4B" w:rsidP="00445C39">
            <w:pPr>
              <w:rPr>
                <w:sz w:val="21"/>
                <w:szCs w:val="21"/>
              </w:rPr>
            </w:pPr>
            <w:r w:rsidRPr="00AF4CBD">
              <w:rPr>
                <w:sz w:val="21"/>
                <w:szCs w:val="21"/>
              </w:rPr>
              <w:t xml:space="preserve">FLO to </w:t>
            </w:r>
            <w:r w:rsidR="00C133C2" w:rsidRPr="00AF4CBD">
              <w:rPr>
                <w:sz w:val="21"/>
                <w:szCs w:val="21"/>
              </w:rPr>
              <w:t>continue</w:t>
            </w:r>
            <w:r w:rsidRPr="00AF4CBD">
              <w:rPr>
                <w:sz w:val="21"/>
                <w:szCs w:val="21"/>
              </w:rPr>
              <w:t xml:space="preserve"> to </w:t>
            </w:r>
            <w:r w:rsidR="00C133C2" w:rsidRPr="00AF4CBD">
              <w:rPr>
                <w:sz w:val="21"/>
                <w:szCs w:val="21"/>
              </w:rPr>
              <w:t xml:space="preserve">develop professional, empowering relationships with families. </w:t>
            </w:r>
          </w:p>
        </w:tc>
        <w:tc>
          <w:tcPr>
            <w:tcW w:w="3402" w:type="dxa"/>
          </w:tcPr>
          <w:p w:rsidR="00BD7FAA" w:rsidRPr="00AF4CBD" w:rsidRDefault="00C133C2" w:rsidP="00445C39">
            <w:pPr>
              <w:pStyle w:val="ListParagraph"/>
              <w:numPr>
                <w:ilvl w:val="0"/>
                <w:numId w:val="1"/>
              </w:numPr>
              <w:rPr>
                <w:sz w:val="21"/>
                <w:szCs w:val="21"/>
              </w:rPr>
            </w:pPr>
            <w:r w:rsidRPr="00AF4CBD">
              <w:rPr>
                <w:sz w:val="21"/>
                <w:szCs w:val="21"/>
              </w:rPr>
              <w:t xml:space="preserve">Plan for targeted parent/family learning sessions, using outcomes from CIN meetings and annual reviews. </w:t>
            </w:r>
          </w:p>
          <w:p w:rsidR="00C133C2" w:rsidRPr="00AF4CBD" w:rsidRDefault="00C133C2" w:rsidP="00445C39">
            <w:pPr>
              <w:pStyle w:val="ListParagraph"/>
              <w:numPr>
                <w:ilvl w:val="0"/>
                <w:numId w:val="1"/>
              </w:numPr>
              <w:rPr>
                <w:sz w:val="21"/>
                <w:szCs w:val="21"/>
              </w:rPr>
            </w:pPr>
            <w:r w:rsidRPr="00AF4CBD">
              <w:rPr>
                <w:sz w:val="21"/>
                <w:szCs w:val="21"/>
              </w:rPr>
              <w:t xml:space="preserve">Liaise with teachers to ensure effective sharing of information and delegation of actions.  </w:t>
            </w:r>
          </w:p>
        </w:tc>
        <w:tc>
          <w:tcPr>
            <w:tcW w:w="3543" w:type="dxa"/>
          </w:tcPr>
          <w:p w:rsidR="00BD7FAA" w:rsidRPr="00AF4CBD" w:rsidRDefault="00C133C2" w:rsidP="00445C39">
            <w:pPr>
              <w:pStyle w:val="ListParagraph"/>
              <w:numPr>
                <w:ilvl w:val="0"/>
                <w:numId w:val="1"/>
              </w:numPr>
              <w:rPr>
                <w:sz w:val="21"/>
                <w:szCs w:val="21"/>
              </w:rPr>
            </w:pPr>
            <w:r w:rsidRPr="00AF4CBD">
              <w:rPr>
                <w:sz w:val="21"/>
                <w:szCs w:val="21"/>
              </w:rPr>
              <w:t>Families have trusting relationships with school.</w:t>
            </w:r>
          </w:p>
          <w:p w:rsidR="00C133C2" w:rsidRPr="00AF4CBD" w:rsidRDefault="00C133C2" w:rsidP="00445C39">
            <w:pPr>
              <w:pStyle w:val="ListParagraph"/>
              <w:numPr>
                <w:ilvl w:val="0"/>
                <w:numId w:val="1"/>
              </w:numPr>
              <w:rPr>
                <w:sz w:val="21"/>
                <w:szCs w:val="21"/>
              </w:rPr>
            </w:pPr>
            <w:r w:rsidRPr="00AF4CBD">
              <w:rPr>
                <w:sz w:val="21"/>
                <w:szCs w:val="21"/>
              </w:rPr>
              <w:t>Families are empowered to take responsibility for seeking support and assistance.</w:t>
            </w:r>
          </w:p>
          <w:p w:rsidR="00C133C2" w:rsidRPr="00AF4CBD" w:rsidRDefault="00C133C2" w:rsidP="00445C39">
            <w:pPr>
              <w:pStyle w:val="ListParagraph"/>
              <w:numPr>
                <w:ilvl w:val="0"/>
                <w:numId w:val="1"/>
              </w:numPr>
              <w:rPr>
                <w:sz w:val="21"/>
                <w:szCs w:val="21"/>
              </w:rPr>
            </w:pPr>
            <w:r w:rsidRPr="00AF4CBD">
              <w:rPr>
                <w:sz w:val="21"/>
                <w:szCs w:val="21"/>
              </w:rPr>
              <w:t xml:space="preserve">Families supporting each other through sharing of information.  </w:t>
            </w:r>
          </w:p>
        </w:tc>
        <w:tc>
          <w:tcPr>
            <w:tcW w:w="2410" w:type="dxa"/>
          </w:tcPr>
          <w:p w:rsidR="00BD7FAA" w:rsidRPr="00AF4CBD" w:rsidRDefault="00C133C2" w:rsidP="00445C39">
            <w:pPr>
              <w:pStyle w:val="ListParagraph"/>
              <w:numPr>
                <w:ilvl w:val="0"/>
                <w:numId w:val="1"/>
              </w:numPr>
              <w:rPr>
                <w:sz w:val="21"/>
                <w:szCs w:val="21"/>
              </w:rPr>
            </w:pPr>
            <w:r w:rsidRPr="00AF4CBD">
              <w:rPr>
                <w:sz w:val="21"/>
                <w:szCs w:val="21"/>
              </w:rPr>
              <w:t>Parent/family learning programme.</w:t>
            </w:r>
          </w:p>
          <w:p w:rsidR="00C133C2" w:rsidRPr="00AF4CBD" w:rsidRDefault="00C133C2" w:rsidP="00445C39">
            <w:pPr>
              <w:pStyle w:val="ListParagraph"/>
              <w:numPr>
                <w:ilvl w:val="0"/>
                <w:numId w:val="1"/>
              </w:numPr>
              <w:rPr>
                <w:sz w:val="21"/>
                <w:szCs w:val="21"/>
              </w:rPr>
            </w:pPr>
            <w:r w:rsidRPr="00AF4CBD">
              <w:rPr>
                <w:sz w:val="21"/>
                <w:szCs w:val="21"/>
              </w:rPr>
              <w:t xml:space="preserve">Cover for leads where needed. </w:t>
            </w:r>
          </w:p>
        </w:tc>
        <w:tc>
          <w:tcPr>
            <w:tcW w:w="709" w:type="dxa"/>
          </w:tcPr>
          <w:p w:rsidR="00BD7FAA" w:rsidRPr="00AF4CBD" w:rsidRDefault="00C133C2" w:rsidP="00445C39">
            <w:pPr>
              <w:rPr>
                <w:sz w:val="21"/>
                <w:szCs w:val="21"/>
              </w:rPr>
            </w:pPr>
            <w:r w:rsidRPr="00AF4CBD">
              <w:rPr>
                <w:sz w:val="21"/>
                <w:szCs w:val="21"/>
              </w:rPr>
              <w:t>JM</w:t>
            </w:r>
          </w:p>
        </w:tc>
        <w:tc>
          <w:tcPr>
            <w:tcW w:w="2693" w:type="dxa"/>
            <w:shd w:val="clear" w:color="auto" w:fill="FBE4D5" w:themeFill="accent2" w:themeFillTint="33"/>
          </w:tcPr>
          <w:p w:rsidR="00BD7FAA" w:rsidRDefault="00945B96" w:rsidP="00445C39">
            <w:pPr>
              <w:rPr>
                <w:sz w:val="21"/>
                <w:szCs w:val="21"/>
              </w:rPr>
            </w:pPr>
            <w:r>
              <w:rPr>
                <w:sz w:val="21"/>
                <w:szCs w:val="21"/>
              </w:rPr>
              <w:t xml:space="preserve">FLO provides essential link between home and school. </w:t>
            </w:r>
          </w:p>
          <w:p w:rsidR="00945B96" w:rsidRDefault="00945B96" w:rsidP="00445C39">
            <w:pPr>
              <w:rPr>
                <w:sz w:val="21"/>
                <w:szCs w:val="21"/>
              </w:rPr>
            </w:pPr>
            <w:r>
              <w:rPr>
                <w:sz w:val="21"/>
                <w:szCs w:val="21"/>
              </w:rPr>
              <w:t xml:space="preserve">FLO has provided invaluable support to parents with housing, transport, social care, food etc. </w:t>
            </w:r>
          </w:p>
          <w:p w:rsidR="00945B96" w:rsidRPr="00AF4CBD" w:rsidRDefault="00945B96" w:rsidP="00445C39">
            <w:pPr>
              <w:rPr>
                <w:sz w:val="21"/>
                <w:szCs w:val="21"/>
              </w:rPr>
            </w:pPr>
          </w:p>
        </w:tc>
      </w:tr>
      <w:tr w:rsidR="00AF4CBD" w:rsidRPr="00AF4CBD" w:rsidTr="00445C39">
        <w:tc>
          <w:tcPr>
            <w:tcW w:w="15446" w:type="dxa"/>
            <w:gridSpan w:val="6"/>
            <w:shd w:val="clear" w:color="auto" w:fill="E2FBFE"/>
          </w:tcPr>
          <w:p w:rsidR="00BD7FAA" w:rsidRPr="00AF4CBD" w:rsidRDefault="00BD7FAA" w:rsidP="00445C39">
            <w:pPr>
              <w:rPr>
                <w:b/>
                <w:sz w:val="21"/>
                <w:szCs w:val="21"/>
              </w:rPr>
            </w:pPr>
            <w:r w:rsidRPr="00AF4CBD">
              <w:rPr>
                <w:b/>
                <w:sz w:val="21"/>
                <w:szCs w:val="21"/>
              </w:rPr>
              <w:t xml:space="preserve">Parents </w:t>
            </w:r>
          </w:p>
        </w:tc>
      </w:tr>
      <w:tr w:rsidR="00AF4CBD" w:rsidRPr="00AF4CBD" w:rsidTr="00445C39">
        <w:tc>
          <w:tcPr>
            <w:tcW w:w="2689" w:type="dxa"/>
          </w:tcPr>
          <w:p w:rsidR="00BD7FAA" w:rsidRPr="00AF4CBD" w:rsidRDefault="00BD7FAA" w:rsidP="00445C39">
            <w:pPr>
              <w:rPr>
                <w:b/>
                <w:sz w:val="21"/>
                <w:szCs w:val="21"/>
              </w:rPr>
            </w:pPr>
            <w:r w:rsidRPr="00AF4CBD">
              <w:rPr>
                <w:b/>
                <w:sz w:val="21"/>
                <w:szCs w:val="21"/>
              </w:rPr>
              <w:t xml:space="preserve">Target </w:t>
            </w:r>
          </w:p>
        </w:tc>
        <w:tc>
          <w:tcPr>
            <w:tcW w:w="3402" w:type="dxa"/>
          </w:tcPr>
          <w:p w:rsidR="00BD7FAA" w:rsidRPr="00AF4CBD" w:rsidRDefault="00BD7FAA" w:rsidP="00445C39">
            <w:pPr>
              <w:rPr>
                <w:b/>
                <w:sz w:val="21"/>
                <w:szCs w:val="21"/>
              </w:rPr>
            </w:pPr>
            <w:r w:rsidRPr="00AF4CBD">
              <w:rPr>
                <w:b/>
                <w:sz w:val="21"/>
                <w:szCs w:val="21"/>
              </w:rPr>
              <w:t xml:space="preserve">Actions </w:t>
            </w:r>
          </w:p>
        </w:tc>
        <w:tc>
          <w:tcPr>
            <w:tcW w:w="3543" w:type="dxa"/>
          </w:tcPr>
          <w:p w:rsidR="00BD7FAA" w:rsidRPr="00AF4CBD" w:rsidRDefault="00BD7FAA" w:rsidP="00445C39">
            <w:pPr>
              <w:rPr>
                <w:b/>
                <w:sz w:val="21"/>
                <w:szCs w:val="21"/>
              </w:rPr>
            </w:pPr>
            <w:r w:rsidRPr="00AF4CBD">
              <w:rPr>
                <w:b/>
                <w:sz w:val="21"/>
                <w:szCs w:val="21"/>
              </w:rPr>
              <w:t xml:space="preserve">Intended outcomes </w:t>
            </w:r>
          </w:p>
        </w:tc>
        <w:tc>
          <w:tcPr>
            <w:tcW w:w="2410" w:type="dxa"/>
          </w:tcPr>
          <w:p w:rsidR="00BD7FAA" w:rsidRPr="00AF4CBD" w:rsidRDefault="00BD7FAA" w:rsidP="00445C39">
            <w:pPr>
              <w:rPr>
                <w:b/>
                <w:sz w:val="21"/>
                <w:szCs w:val="21"/>
              </w:rPr>
            </w:pPr>
            <w:r w:rsidRPr="00AF4CBD">
              <w:rPr>
                <w:b/>
                <w:sz w:val="21"/>
                <w:szCs w:val="21"/>
              </w:rPr>
              <w:t xml:space="preserve">Resources </w:t>
            </w:r>
          </w:p>
        </w:tc>
        <w:tc>
          <w:tcPr>
            <w:tcW w:w="709" w:type="dxa"/>
          </w:tcPr>
          <w:p w:rsidR="00BD7FAA" w:rsidRPr="00AF4CBD" w:rsidRDefault="00BD7FAA" w:rsidP="00445C39">
            <w:pPr>
              <w:rPr>
                <w:b/>
                <w:sz w:val="21"/>
                <w:szCs w:val="21"/>
              </w:rPr>
            </w:pPr>
            <w:r w:rsidRPr="00AF4CBD">
              <w:rPr>
                <w:b/>
                <w:sz w:val="21"/>
                <w:szCs w:val="21"/>
              </w:rPr>
              <w:t xml:space="preserve">Lead </w:t>
            </w:r>
          </w:p>
        </w:tc>
        <w:tc>
          <w:tcPr>
            <w:tcW w:w="2693" w:type="dxa"/>
          </w:tcPr>
          <w:p w:rsidR="00BD7FAA" w:rsidRPr="00AF4CBD" w:rsidRDefault="00BD7FAA" w:rsidP="00445C39">
            <w:pPr>
              <w:rPr>
                <w:b/>
                <w:sz w:val="21"/>
                <w:szCs w:val="21"/>
              </w:rPr>
            </w:pPr>
            <w:r w:rsidRPr="00AF4CBD">
              <w:rPr>
                <w:b/>
                <w:sz w:val="21"/>
                <w:szCs w:val="21"/>
              </w:rPr>
              <w:t xml:space="preserve">Evaluation </w:t>
            </w:r>
          </w:p>
        </w:tc>
      </w:tr>
      <w:tr w:rsidR="00AF4CBD" w:rsidRPr="00AF4CBD" w:rsidTr="00E04A37">
        <w:tc>
          <w:tcPr>
            <w:tcW w:w="2689" w:type="dxa"/>
          </w:tcPr>
          <w:p w:rsidR="00BD7FAA" w:rsidRPr="00AF4CBD" w:rsidRDefault="001A2938" w:rsidP="001A2938">
            <w:pPr>
              <w:rPr>
                <w:sz w:val="21"/>
                <w:szCs w:val="21"/>
              </w:rPr>
            </w:pPr>
            <w:r w:rsidRPr="00AF4CBD">
              <w:rPr>
                <w:sz w:val="21"/>
                <w:szCs w:val="21"/>
              </w:rPr>
              <w:t>Parents have a more honest and deeper understanding of how their child presents at school and how they can provide consist</w:t>
            </w:r>
            <w:r w:rsidR="00463DF6" w:rsidRPr="00AF4CBD">
              <w:rPr>
                <w:sz w:val="21"/>
                <w:szCs w:val="21"/>
              </w:rPr>
              <w:t>ency.</w:t>
            </w:r>
          </w:p>
        </w:tc>
        <w:tc>
          <w:tcPr>
            <w:tcW w:w="3402" w:type="dxa"/>
          </w:tcPr>
          <w:p w:rsidR="00BD7FAA" w:rsidRPr="00AF4CBD" w:rsidRDefault="001A2938" w:rsidP="00445C39">
            <w:pPr>
              <w:pStyle w:val="ListParagraph"/>
              <w:numPr>
                <w:ilvl w:val="0"/>
                <w:numId w:val="1"/>
              </w:numPr>
              <w:rPr>
                <w:sz w:val="21"/>
                <w:szCs w:val="21"/>
              </w:rPr>
            </w:pPr>
            <w:r w:rsidRPr="00AF4CBD">
              <w:rPr>
                <w:sz w:val="21"/>
                <w:szCs w:val="21"/>
              </w:rPr>
              <w:t xml:space="preserve">Feedback from part survey on communication used to inform new home/school communication books. </w:t>
            </w:r>
          </w:p>
        </w:tc>
        <w:tc>
          <w:tcPr>
            <w:tcW w:w="3543" w:type="dxa"/>
          </w:tcPr>
          <w:p w:rsidR="00BD7FAA" w:rsidRPr="00AF4CBD" w:rsidRDefault="00463DF6" w:rsidP="00445C39">
            <w:pPr>
              <w:pStyle w:val="ListParagraph"/>
              <w:numPr>
                <w:ilvl w:val="0"/>
                <w:numId w:val="1"/>
              </w:numPr>
              <w:rPr>
                <w:sz w:val="21"/>
                <w:szCs w:val="21"/>
              </w:rPr>
            </w:pPr>
            <w:r w:rsidRPr="00AF4CBD">
              <w:rPr>
                <w:sz w:val="21"/>
                <w:szCs w:val="21"/>
              </w:rPr>
              <w:t xml:space="preserve">Parents confident in what their children are doing at school and how they are developing. </w:t>
            </w:r>
          </w:p>
          <w:p w:rsidR="00463DF6" w:rsidRPr="00AF4CBD" w:rsidRDefault="00463DF6" w:rsidP="00445C39">
            <w:pPr>
              <w:pStyle w:val="ListParagraph"/>
              <w:numPr>
                <w:ilvl w:val="0"/>
                <w:numId w:val="1"/>
              </w:numPr>
              <w:rPr>
                <w:sz w:val="21"/>
                <w:szCs w:val="21"/>
              </w:rPr>
            </w:pPr>
            <w:r w:rsidRPr="00AF4CBD">
              <w:rPr>
                <w:sz w:val="21"/>
                <w:szCs w:val="21"/>
              </w:rPr>
              <w:t>All parents/families able to access important information.</w:t>
            </w:r>
          </w:p>
        </w:tc>
        <w:tc>
          <w:tcPr>
            <w:tcW w:w="2410" w:type="dxa"/>
          </w:tcPr>
          <w:p w:rsidR="00BD7FAA" w:rsidRPr="00AF4CBD" w:rsidRDefault="00463DF6" w:rsidP="00445C39">
            <w:pPr>
              <w:pStyle w:val="ListParagraph"/>
              <w:numPr>
                <w:ilvl w:val="0"/>
                <w:numId w:val="1"/>
              </w:numPr>
              <w:rPr>
                <w:sz w:val="21"/>
                <w:szCs w:val="21"/>
              </w:rPr>
            </w:pPr>
            <w:r w:rsidRPr="00AF4CBD">
              <w:rPr>
                <w:sz w:val="21"/>
                <w:szCs w:val="21"/>
              </w:rPr>
              <w:t>Translation services.</w:t>
            </w:r>
          </w:p>
          <w:p w:rsidR="00463DF6" w:rsidRPr="00AF4CBD" w:rsidRDefault="00463DF6" w:rsidP="00445C39">
            <w:pPr>
              <w:pStyle w:val="ListParagraph"/>
              <w:numPr>
                <w:ilvl w:val="0"/>
                <w:numId w:val="1"/>
              </w:numPr>
              <w:rPr>
                <w:sz w:val="21"/>
                <w:szCs w:val="21"/>
              </w:rPr>
            </w:pPr>
            <w:r w:rsidRPr="00AF4CBD">
              <w:rPr>
                <w:sz w:val="21"/>
                <w:szCs w:val="21"/>
              </w:rPr>
              <w:t>New home/school books.</w:t>
            </w:r>
          </w:p>
        </w:tc>
        <w:tc>
          <w:tcPr>
            <w:tcW w:w="709" w:type="dxa"/>
          </w:tcPr>
          <w:p w:rsidR="00BD7FAA" w:rsidRPr="00AF4CBD" w:rsidRDefault="00463DF6" w:rsidP="00445C39">
            <w:pPr>
              <w:rPr>
                <w:sz w:val="21"/>
                <w:szCs w:val="21"/>
              </w:rPr>
            </w:pPr>
            <w:r w:rsidRPr="00AF4CBD">
              <w:rPr>
                <w:sz w:val="21"/>
                <w:szCs w:val="21"/>
              </w:rPr>
              <w:t>MH</w:t>
            </w:r>
          </w:p>
        </w:tc>
        <w:tc>
          <w:tcPr>
            <w:tcW w:w="2693" w:type="dxa"/>
            <w:shd w:val="clear" w:color="auto" w:fill="FBE4D5" w:themeFill="accent2" w:themeFillTint="33"/>
          </w:tcPr>
          <w:p w:rsidR="00BD7FAA" w:rsidRPr="00AF4CBD" w:rsidRDefault="005E0845" w:rsidP="00445C39">
            <w:pPr>
              <w:rPr>
                <w:sz w:val="21"/>
                <w:szCs w:val="21"/>
              </w:rPr>
            </w:pPr>
            <w:r w:rsidRPr="00AF4CBD">
              <w:rPr>
                <w:sz w:val="21"/>
                <w:szCs w:val="21"/>
              </w:rPr>
              <w:t>Culture of transparency between scho</w:t>
            </w:r>
            <w:r w:rsidR="00E04A37">
              <w:rPr>
                <w:sz w:val="21"/>
                <w:szCs w:val="21"/>
              </w:rPr>
              <w:t>ol and home environment evident.</w:t>
            </w:r>
          </w:p>
        </w:tc>
      </w:tr>
      <w:tr w:rsidR="00AF4CBD" w:rsidRPr="00AF4CBD" w:rsidTr="00445C39">
        <w:tc>
          <w:tcPr>
            <w:tcW w:w="15446" w:type="dxa"/>
            <w:gridSpan w:val="6"/>
            <w:shd w:val="clear" w:color="auto" w:fill="FDE9F9"/>
          </w:tcPr>
          <w:p w:rsidR="00BD7FAA" w:rsidRPr="00AF4CBD" w:rsidRDefault="00BD7FAA" w:rsidP="00445C39">
            <w:pPr>
              <w:rPr>
                <w:b/>
                <w:sz w:val="21"/>
                <w:szCs w:val="21"/>
              </w:rPr>
            </w:pPr>
            <w:r w:rsidRPr="00AF4CBD">
              <w:rPr>
                <w:b/>
                <w:sz w:val="21"/>
                <w:szCs w:val="21"/>
              </w:rPr>
              <w:t xml:space="preserve">Governors </w:t>
            </w:r>
          </w:p>
        </w:tc>
      </w:tr>
      <w:tr w:rsidR="00AF4CBD" w:rsidRPr="00AF4CBD" w:rsidTr="00445C39">
        <w:tc>
          <w:tcPr>
            <w:tcW w:w="2689" w:type="dxa"/>
          </w:tcPr>
          <w:p w:rsidR="00BD7FAA" w:rsidRPr="00AF4CBD" w:rsidRDefault="00BD7FAA" w:rsidP="00445C39">
            <w:pPr>
              <w:rPr>
                <w:b/>
                <w:sz w:val="21"/>
                <w:szCs w:val="21"/>
              </w:rPr>
            </w:pPr>
            <w:r w:rsidRPr="00AF4CBD">
              <w:rPr>
                <w:b/>
                <w:sz w:val="21"/>
                <w:szCs w:val="21"/>
              </w:rPr>
              <w:t xml:space="preserve">Target </w:t>
            </w:r>
          </w:p>
        </w:tc>
        <w:tc>
          <w:tcPr>
            <w:tcW w:w="3402" w:type="dxa"/>
          </w:tcPr>
          <w:p w:rsidR="00BD7FAA" w:rsidRPr="00AF4CBD" w:rsidRDefault="00BD7FAA" w:rsidP="00445C39">
            <w:pPr>
              <w:rPr>
                <w:b/>
                <w:sz w:val="21"/>
                <w:szCs w:val="21"/>
              </w:rPr>
            </w:pPr>
            <w:r w:rsidRPr="00AF4CBD">
              <w:rPr>
                <w:b/>
                <w:sz w:val="21"/>
                <w:szCs w:val="21"/>
              </w:rPr>
              <w:t xml:space="preserve">Actions </w:t>
            </w:r>
          </w:p>
        </w:tc>
        <w:tc>
          <w:tcPr>
            <w:tcW w:w="3543" w:type="dxa"/>
          </w:tcPr>
          <w:p w:rsidR="00BD7FAA" w:rsidRPr="00AF4CBD" w:rsidRDefault="00BD7FAA" w:rsidP="00445C39">
            <w:pPr>
              <w:rPr>
                <w:b/>
                <w:sz w:val="21"/>
                <w:szCs w:val="21"/>
              </w:rPr>
            </w:pPr>
            <w:r w:rsidRPr="00AF4CBD">
              <w:rPr>
                <w:b/>
                <w:sz w:val="21"/>
                <w:szCs w:val="21"/>
              </w:rPr>
              <w:t xml:space="preserve">Intended outcomes </w:t>
            </w:r>
          </w:p>
        </w:tc>
        <w:tc>
          <w:tcPr>
            <w:tcW w:w="2410" w:type="dxa"/>
          </w:tcPr>
          <w:p w:rsidR="00BD7FAA" w:rsidRPr="00AF4CBD" w:rsidRDefault="00BD7FAA" w:rsidP="00445C39">
            <w:pPr>
              <w:rPr>
                <w:b/>
                <w:sz w:val="21"/>
                <w:szCs w:val="21"/>
              </w:rPr>
            </w:pPr>
            <w:r w:rsidRPr="00AF4CBD">
              <w:rPr>
                <w:b/>
                <w:sz w:val="21"/>
                <w:szCs w:val="21"/>
              </w:rPr>
              <w:t xml:space="preserve">Resources </w:t>
            </w:r>
          </w:p>
        </w:tc>
        <w:tc>
          <w:tcPr>
            <w:tcW w:w="709" w:type="dxa"/>
          </w:tcPr>
          <w:p w:rsidR="00BD7FAA" w:rsidRPr="00AF4CBD" w:rsidRDefault="00BD7FAA" w:rsidP="00445C39">
            <w:pPr>
              <w:rPr>
                <w:b/>
                <w:sz w:val="21"/>
                <w:szCs w:val="21"/>
              </w:rPr>
            </w:pPr>
            <w:r w:rsidRPr="00AF4CBD">
              <w:rPr>
                <w:b/>
                <w:sz w:val="21"/>
                <w:szCs w:val="21"/>
              </w:rPr>
              <w:t xml:space="preserve">Lead </w:t>
            </w:r>
          </w:p>
        </w:tc>
        <w:tc>
          <w:tcPr>
            <w:tcW w:w="2693" w:type="dxa"/>
          </w:tcPr>
          <w:p w:rsidR="00BD7FAA" w:rsidRPr="00AF4CBD" w:rsidRDefault="00BD7FAA" w:rsidP="00445C39">
            <w:pPr>
              <w:rPr>
                <w:b/>
                <w:sz w:val="21"/>
                <w:szCs w:val="21"/>
              </w:rPr>
            </w:pPr>
            <w:r w:rsidRPr="00AF4CBD">
              <w:rPr>
                <w:b/>
                <w:sz w:val="21"/>
                <w:szCs w:val="21"/>
              </w:rPr>
              <w:t xml:space="preserve">Evaluation </w:t>
            </w:r>
          </w:p>
        </w:tc>
      </w:tr>
      <w:tr w:rsidR="00AF4CBD" w:rsidRPr="00AF4CBD" w:rsidTr="00945B96">
        <w:tc>
          <w:tcPr>
            <w:tcW w:w="2689" w:type="dxa"/>
          </w:tcPr>
          <w:p w:rsidR="00BD7FAA" w:rsidRPr="00AF4CBD" w:rsidRDefault="000D22DD" w:rsidP="00445C39">
            <w:pPr>
              <w:rPr>
                <w:sz w:val="21"/>
                <w:szCs w:val="21"/>
              </w:rPr>
            </w:pPr>
            <w:r w:rsidRPr="00AF4CBD">
              <w:rPr>
                <w:sz w:val="21"/>
                <w:szCs w:val="21"/>
              </w:rPr>
              <w:lastRenderedPageBreak/>
              <w:t>To have a visible presence at school events.</w:t>
            </w:r>
          </w:p>
        </w:tc>
        <w:tc>
          <w:tcPr>
            <w:tcW w:w="3402" w:type="dxa"/>
          </w:tcPr>
          <w:p w:rsidR="00BD7FAA" w:rsidRPr="00AF4CBD" w:rsidRDefault="000D22DD" w:rsidP="000D22DD">
            <w:pPr>
              <w:pStyle w:val="ListParagraph"/>
              <w:numPr>
                <w:ilvl w:val="0"/>
                <w:numId w:val="1"/>
              </w:numPr>
              <w:rPr>
                <w:sz w:val="21"/>
                <w:szCs w:val="21"/>
              </w:rPr>
            </w:pPr>
            <w:r w:rsidRPr="00AF4CBD">
              <w:rPr>
                <w:sz w:val="21"/>
                <w:szCs w:val="21"/>
              </w:rPr>
              <w:t>Governors to attend whole school events an</w:t>
            </w:r>
            <w:r w:rsidR="00463DF6" w:rsidRPr="00AF4CBD">
              <w:rPr>
                <w:sz w:val="21"/>
                <w:szCs w:val="21"/>
              </w:rPr>
              <w:t>d engage in conversation with families.</w:t>
            </w:r>
          </w:p>
        </w:tc>
        <w:tc>
          <w:tcPr>
            <w:tcW w:w="3543" w:type="dxa"/>
          </w:tcPr>
          <w:p w:rsidR="00BD7FAA" w:rsidRPr="00AF4CBD" w:rsidRDefault="000D22DD" w:rsidP="00445C39">
            <w:pPr>
              <w:pStyle w:val="ListParagraph"/>
              <w:numPr>
                <w:ilvl w:val="0"/>
                <w:numId w:val="1"/>
              </w:numPr>
              <w:rPr>
                <w:sz w:val="21"/>
                <w:szCs w:val="21"/>
              </w:rPr>
            </w:pPr>
            <w:r w:rsidRPr="00AF4CBD">
              <w:rPr>
                <w:sz w:val="21"/>
                <w:szCs w:val="21"/>
              </w:rPr>
              <w:t>Governors to build relationships and gain honest views about school in a more informal way.</w:t>
            </w:r>
          </w:p>
        </w:tc>
        <w:tc>
          <w:tcPr>
            <w:tcW w:w="2410" w:type="dxa"/>
          </w:tcPr>
          <w:p w:rsidR="00BD7FAA" w:rsidRPr="00AF4CBD" w:rsidRDefault="000D22DD" w:rsidP="00445C39">
            <w:pPr>
              <w:pStyle w:val="ListParagraph"/>
              <w:numPr>
                <w:ilvl w:val="0"/>
                <w:numId w:val="1"/>
              </w:numPr>
              <w:rPr>
                <w:sz w:val="21"/>
                <w:szCs w:val="21"/>
              </w:rPr>
            </w:pPr>
            <w:r w:rsidRPr="00AF4CBD">
              <w:rPr>
                <w:sz w:val="21"/>
                <w:szCs w:val="21"/>
              </w:rPr>
              <w:t xml:space="preserve">Governor engagement programme. </w:t>
            </w:r>
          </w:p>
        </w:tc>
        <w:tc>
          <w:tcPr>
            <w:tcW w:w="709" w:type="dxa"/>
          </w:tcPr>
          <w:p w:rsidR="00BD7FAA" w:rsidRPr="00AF4CBD" w:rsidRDefault="000D22DD" w:rsidP="00445C39">
            <w:pPr>
              <w:rPr>
                <w:sz w:val="21"/>
                <w:szCs w:val="21"/>
              </w:rPr>
            </w:pPr>
            <w:r w:rsidRPr="00AF4CBD">
              <w:rPr>
                <w:sz w:val="21"/>
                <w:szCs w:val="21"/>
              </w:rPr>
              <w:t>MH</w:t>
            </w:r>
          </w:p>
        </w:tc>
        <w:tc>
          <w:tcPr>
            <w:tcW w:w="2693" w:type="dxa"/>
            <w:shd w:val="clear" w:color="auto" w:fill="FBE4D5" w:themeFill="accent2" w:themeFillTint="33"/>
          </w:tcPr>
          <w:p w:rsidR="00BD7FAA" w:rsidRDefault="00945B96" w:rsidP="00445C39">
            <w:pPr>
              <w:rPr>
                <w:sz w:val="21"/>
                <w:szCs w:val="21"/>
              </w:rPr>
            </w:pPr>
            <w:r>
              <w:rPr>
                <w:sz w:val="21"/>
                <w:szCs w:val="21"/>
              </w:rPr>
              <w:t xml:space="preserve">4 governors attended our Christmas Play. </w:t>
            </w:r>
          </w:p>
          <w:p w:rsidR="00945B96" w:rsidRDefault="003D7879" w:rsidP="00445C39">
            <w:pPr>
              <w:rPr>
                <w:sz w:val="21"/>
                <w:szCs w:val="21"/>
              </w:rPr>
            </w:pPr>
            <w:r>
              <w:rPr>
                <w:sz w:val="21"/>
                <w:szCs w:val="21"/>
              </w:rPr>
              <w:t xml:space="preserve">Governor </w:t>
            </w:r>
            <w:r w:rsidR="00945B96">
              <w:rPr>
                <w:sz w:val="21"/>
                <w:szCs w:val="21"/>
              </w:rPr>
              <w:t>attend</w:t>
            </w:r>
            <w:r>
              <w:rPr>
                <w:sz w:val="21"/>
                <w:szCs w:val="21"/>
              </w:rPr>
              <w:t>ed</w:t>
            </w:r>
            <w:r w:rsidR="00945B96">
              <w:rPr>
                <w:sz w:val="21"/>
                <w:szCs w:val="21"/>
              </w:rPr>
              <w:t xml:space="preserve"> parent workshop 20</w:t>
            </w:r>
            <w:r w:rsidR="00945B96" w:rsidRPr="00945B96">
              <w:rPr>
                <w:sz w:val="21"/>
                <w:szCs w:val="21"/>
                <w:vertAlign w:val="superscript"/>
              </w:rPr>
              <w:t>th</w:t>
            </w:r>
            <w:r w:rsidR="00945B96">
              <w:rPr>
                <w:sz w:val="21"/>
                <w:szCs w:val="21"/>
              </w:rPr>
              <w:t xml:space="preserve"> Feb. </w:t>
            </w:r>
          </w:p>
          <w:p w:rsidR="003D7879" w:rsidRDefault="003D7879" w:rsidP="00445C39">
            <w:pPr>
              <w:rPr>
                <w:sz w:val="21"/>
                <w:szCs w:val="21"/>
              </w:rPr>
            </w:pPr>
            <w:r>
              <w:rPr>
                <w:sz w:val="21"/>
                <w:szCs w:val="21"/>
              </w:rPr>
              <w:t>Governors attended engagement session on reading and maths.</w:t>
            </w:r>
          </w:p>
          <w:p w:rsidR="003D7879" w:rsidRDefault="00D2193E" w:rsidP="00445C39">
            <w:pPr>
              <w:rPr>
                <w:sz w:val="21"/>
                <w:szCs w:val="21"/>
              </w:rPr>
            </w:pPr>
            <w:r>
              <w:rPr>
                <w:sz w:val="21"/>
                <w:szCs w:val="21"/>
              </w:rPr>
              <w:t>Regular governor visits focusing on link areas of SDP.</w:t>
            </w:r>
          </w:p>
          <w:p w:rsidR="00C50232" w:rsidRDefault="00C50232" w:rsidP="00445C39">
            <w:pPr>
              <w:rPr>
                <w:sz w:val="21"/>
                <w:szCs w:val="21"/>
              </w:rPr>
            </w:pPr>
          </w:p>
          <w:p w:rsidR="00C50232" w:rsidRDefault="00C50232" w:rsidP="00445C39">
            <w:pPr>
              <w:rPr>
                <w:sz w:val="21"/>
                <w:szCs w:val="21"/>
              </w:rPr>
            </w:pPr>
          </w:p>
          <w:p w:rsidR="00C50232" w:rsidRPr="00AF4CBD" w:rsidRDefault="00C50232" w:rsidP="00445C39">
            <w:pPr>
              <w:rPr>
                <w:sz w:val="21"/>
                <w:szCs w:val="21"/>
              </w:rPr>
            </w:pPr>
          </w:p>
        </w:tc>
      </w:tr>
      <w:tr w:rsidR="00AF4CBD" w:rsidRPr="00AF4CBD" w:rsidTr="00445C39">
        <w:tc>
          <w:tcPr>
            <w:tcW w:w="15446" w:type="dxa"/>
            <w:gridSpan w:val="6"/>
            <w:shd w:val="clear" w:color="auto" w:fill="FEEBE8"/>
          </w:tcPr>
          <w:p w:rsidR="00BD7FAA" w:rsidRPr="00AF4CBD" w:rsidRDefault="00BD7FAA" w:rsidP="00445C39">
            <w:pPr>
              <w:rPr>
                <w:b/>
                <w:sz w:val="21"/>
                <w:szCs w:val="21"/>
              </w:rPr>
            </w:pPr>
            <w:r w:rsidRPr="00AF4CBD">
              <w:rPr>
                <w:b/>
                <w:sz w:val="21"/>
                <w:szCs w:val="21"/>
              </w:rPr>
              <w:t xml:space="preserve">Community </w:t>
            </w:r>
          </w:p>
        </w:tc>
      </w:tr>
      <w:tr w:rsidR="00AF4CBD" w:rsidRPr="00AF4CBD" w:rsidTr="00445C39">
        <w:tc>
          <w:tcPr>
            <w:tcW w:w="2689" w:type="dxa"/>
          </w:tcPr>
          <w:p w:rsidR="00BD7FAA" w:rsidRPr="00AF4CBD" w:rsidRDefault="00BD7FAA" w:rsidP="00445C39">
            <w:pPr>
              <w:rPr>
                <w:b/>
                <w:sz w:val="21"/>
                <w:szCs w:val="21"/>
              </w:rPr>
            </w:pPr>
            <w:r w:rsidRPr="00AF4CBD">
              <w:rPr>
                <w:b/>
                <w:sz w:val="21"/>
                <w:szCs w:val="21"/>
              </w:rPr>
              <w:t xml:space="preserve">Target </w:t>
            </w:r>
          </w:p>
        </w:tc>
        <w:tc>
          <w:tcPr>
            <w:tcW w:w="3402" w:type="dxa"/>
          </w:tcPr>
          <w:p w:rsidR="00BD7FAA" w:rsidRPr="00AF4CBD" w:rsidRDefault="00BD7FAA" w:rsidP="00445C39">
            <w:pPr>
              <w:rPr>
                <w:b/>
                <w:sz w:val="21"/>
                <w:szCs w:val="21"/>
              </w:rPr>
            </w:pPr>
            <w:r w:rsidRPr="00AF4CBD">
              <w:rPr>
                <w:b/>
                <w:sz w:val="21"/>
                <w:szCs w:val="21"/>
              </w:rPr>
              <w:t xml:space="preserve">Actions </w:t>
            </w:r>
          </w:p>
        </w:tc>
        <w:tc>
          <w:tcPr>
            <w:tcW w:w="3543" w:type="dxa"/>
          </w:tcPr>
          <w:p w:rsidR="00BD7FAA" w:rsidRPr="00AF4CBD" w:rsidRDefault="00BD7FAA" w:rsidP="00445C39">
            <w:pPr>
              <w:rPr>
                <w:b/>
                <w:sz w:val="21"/>
                <w:szCs w:val="21"/>
              </w:rPr>
            </w:pPr>
            <w:r w:rsidRPr="00AF4CBD">
              <w:rPr>
                <w:b/>
                <w:sz w:val="21"/>
                <w:szCs w:val="21"/>
              </w:rPr>
              <w:t xml:space="preserve">Intended outcomes </w:t>
            </w:r>
          </w:p>
        </w:tc>
        <w:tc>
          <w:tcPr>
            <w:tcW w:w="2410" w:type="dxa"/>
          </w:tcPr>
          <w:p w:rsidR="00BD7FAA" w:rsidRPr="00AF4CBD" w:rsidRDefault="00BD7FAA" w:rsidP="00445C39">
            <w:pPr>
              <w:rPr>
                <w:b/>
                <w:sz w:val="21"/>
                <w:szCs w:val="21"/>
              </w:rPr>
            </w:pPr>
            <w:r w:rsidRPr="00AF4CBD">
              <w:rPr>
                <w:b/>
                <w:sz w:val="21"/>
                <w:szCs w:val="21"/>
              </w:rPr>
              <w:t xml:space="preserve">Resources </w:t>
            </w:r>
          </w:p>
        </w:tc>
        <w:tc>
          <w:tcPr>
            <w:tcW w:w="709" w:type="dxa"/>
          </w:tcPr>
          <w:p w:rsidR="00BD7FAA" w:rsidRPr="00AF4CBD" w:rsidRDefault="00BD7FAA" w:rsidP="00445C39">
            <w:pPr>
              <w:rPr>
                <w:b/>
                <w:sz w:val="21"/>
                <w:szCs w:val="21"/>
              </w:rPr>
            </w:pPr>
            <w:r w:rsidRPr="00AF4CBD">
              <w:rPr>
                <w:b/>
                <w:sz w:val="21"/>
                <w:szCs w:val="21"/>
              </w:rPr>
              <w:t xml:space="preserve">Lead </w:t>
            </w:r>
          </w:p>
        </w:tc>
        <w:tc>
          <w:tcPr>
            <w:tcW w:w="2693" w:type="dxa"/>
          </w:tcPr>
          <w:p w:rsidR="00BD7FAA" w:rsidRPr="00AF4CBD" w:rsidRDefault="00BD7FAA" w:rsidP="00445C39">
            <w:pPr>
              <w:rPr>
                <w:b/>
                <w:sz w:val="21"/>
                <w:szCs w:val="21"/>
              </w:rPr>
            </w:pPr>
            <w:r w:rsidRPr="00AF4CBD">
              <w:rPr>
                <w:b/>
                <w:sz w:val="21"/>
                <w:szCs w:val="21"/>
              </w:rPr>
              <w:t xml:space="preserve">Evaluation </w:t>
            </w:r>
          </w:p>
        </w:tc>
      </w:tr>
      <w:tr w:rsidR="00BD7FAA" w:rsidRPr="00AF4CBD" w:rsidTr="00976EEC">
        <w:tc>
          <w:tcPr>
            <w:tcW w:w="2689" w:type="dxa"/>
          </w:tcPr>
          <w:p w:rsidR="00BD7FAA" w:rsidRPr="00AF4CBD" w:rsidRDefault="000D22DD" w:rsidP="00445C39">
            <w:pPr>
              <w:rPr>
                <w:sz w:val="21"/>
                <w:szCs w:val="21"/>
              </w:rPr>
            </w:pPr>
            <w:r w:rsidRPr="00AF4CBD">
              <w:rPr>
                <w:sz w:val="21"/>
                <w:szCs w:val="21"/>
              </w:rPr>
              <w:t>To develop parent understanding of how their child accesses the community.</w:t>
            </w:r>
          </w:p>
        </w:tc>
        <w:tc>
          <w:tcPr>
            <w:tcW w:w="3402" w:type="dxa"/>
          </w:tcPr>
          <w:p w:rsidR="00BD7FAA" w:rsidRPr="00AF4CBD" w:rsidRDefault="000D22DD" w:rsidP="00445C39">
            <w:pPr>
              <w:pStyle w:val="ListParagraph"/>
              <w:numPr>
                <w:ilvl w:val="0"/>
                <w:numId w:val="1"/>
              </w:numPr>
              <w:rPr>
                <w:rFonts w:cstheme="minorHAnsi"/>
                <w:sz w:val="21"/>
                <w:szCs w:val="21"/>
              </w:rPr>
            </w:pPr>
            <w:r w:rsidRPr="00AF4CBD">
              <w:rPr>
                <w:rFonts w:cstheme="minorHAnsi"/>
                <w:sz w:val="21"/>
                <w:szCs w:val="21"/>
              </w:rPr>
              <w:t xml:space="preserve">Staff to communicate openly and honestly about how pupils interact and behaviour in the community and share challenges and successes. </w:t>
            </w:r>
          </w:p>
          <w:p w:rsidR="000D22DD" w:rsidRPr="00AF4CBD" w:rsidRDefault="000D22DD" w:rsidP="00445C39">
            <w:pPr>
              <w:pStyle w:val="ListParagraph"/>
              <w:numPr>
                <w:ilvl w:val="0"/>
                <w:numId w:val="1"/>
              </w:numPr>
              <w:rPr>
                <w:rFonts w:cstheme="minorHAnsi"/>
                <w:sz w:val="21"/>
                <w:szCs w:val="21"/>
              </w:rPr>
            </w:pPr>
            <w:r w:rsidRPr="00AF4CBD">
              <w:rPr>
                <w:rFonts w:cstheme="minorHAnsi"/>
                <w:sz w:val="21"/>
                <w:szCs w:val="21"/>
              </w:rPr>
              <w:t xml:space="preserve">Teachers to work collaboratively with families to find successful strategies to use to support pupils in the community. </w:t>
            </w:r>
          </w:p>
        </w:tc>
        <w:tc>
          <w:tcPr>
            <w:tcW w:w="3543" w:type="dxa"/>
          </w:tcPr>
          <w:p w:rsidR="000D22DD" w:rsidRPr="00AF4CBD" w:rsidRDefault="000D22DD" w:rsidP="000D22DD">
            <w:pPr>
              <w:pStyle w:val="ListParagraph"/>
              <w:numPr>
                <w:ilvl w:val="0"/>
                <w:numId w:val="1"/>
              </w:numPr>
              <w:rPr>
                <w:rFonts w:cstheme="minorHAnsi"/>
                <w:sz w:val="21"/>
                <w:szCs w:val="21"/>
              </w:rPr>
            </w:pPr>
            <w:r w:rsidRPr="00AF4CBD">
              <w:rPr>
                <w:rFonts w:cstheme="minorHAnsi"/>
                <w:sz w:val="21"/>
                <w:szCs w:val="21"/>
              </w:rPr>
              <w:t>Consistent approaches used to support pupils in and out of school.</w:t>
            </w:r>
          </w:p>
          <w:p w:rsidR="000D22DD" w:rsidRPr="00AF4CBD" w:rsidRDefault="000D22DD" w:rsidP="000D22DD">
            <w:pPr>
              <w:pStyle w:val="ListParagraph"/>
              <w:numPr>
                <w:ilvl w:val="0"/>
                <w:numId w:val="1"/>
              </w:numPr>
              <w:rPr>
                <w:rFonts w:cstheme="minorHAnsi"/>
                <w:sz w:val="21"/>
                <w:szCs w:val="21"/>
              </w:rPr>
            </w:pPr>
            <w:r w:rsidRPr="00AF4CBD">
              <w:rPr>
                <w:rFonts w:cstheme="minorHAnsi"/>
                <w:sz w:val="21"/>
                <w:szCs w:val="21"/>
              </w:rPr>
              <w:t xml:space="preserve">Parents and families up to date with pupil progress and current challenges. </w:t>
            </w:r>
          </w:p>
        </w:tc>
        <w:tc>
          <w:tcPr>
            <w:tcW w:w="2410" w:type="dxa"/>
          </w:tcPr>
          <w:p w:rsidR="00BD7FAA" w:rsidRPr="00AF4CBD" w:rsidRDefault="000D22DD" w:rsidP="00445C39">
            <w:pPr>
              <w:pStyle w:val="ListParagraph"/>
              <w:numPr>
                <w:ilvl w:val="0"/>
                <w:numId w:val="1"/>
              </w:numPr>
              <w:rPr>
                <w:rFonts w:cstheme="minorHAnsi"/>
                <w:sz w:val="21"/>
                <w:szCs w:val="21"/>
              </w:rPr>
            </w:pPr>
            <w:r w:rsidRPr="00AF4CBD">
              <w:rPr>
                <w:rFonts w:cstheme="minorHAnsi"/>
                <w:sz w:val="21"/>
                <w:szCs w:val="21"/>
              </w:rPr>
              <w:t xml:space="preserve">Difficult conversation training for teachers. </w:t>
            </w:r>
          </w:p>
        </w:tc>
        <w:tc>
          <w:tcPr>
            <w:tcW w:w="709" w:type="dxa"/>
          </w:tcPr>
          <w:p w:rsidR="00BD7FAA" w:rsidRPr="00AF4CBD" w:rsidRDefault="000D22DD" w:rsidP="00445C39">
            <w:pPr>
              <w:rPr>
                <w:rFonts w:cstheme="minorHAnsi"/>
                <w:sz w:val="21"/>
                <w:szCs w:val="21"/>
              </w:rPr>
            </w:pPr>
            <w:r w:rsidRPr="00AF4CBD">
              <w:rPr>
                <w:rFonts w:cstheme="minorHAnsi"/>
                <w:sz w:val="21"/>
                <w:szCs w:val="21"/>
              </w:rPr>
              <w:t>MH</w:t>
            </w:r>
          </w:p>
        </w:tc>
        <w:tc>
          <w:tcPr>
            <w:tcW w:w="2693" w:type="dxa"/>
            <w:shd w:val="clear" w:color="auto" w:fill="FBE4D5" w:themeFill="accent2" w:themeFillTint="33"/>
          </w:tcPr>
          <w:p w:rsidR="00BD7FAA" w:rsidRPr="00AF4CBD" w:rsidRDefault="00945B96" w:rsidP="00445C39">
            <w:pPr>
              <w:rPr>
                <w:sz w:val="21"/>
                <w:szCs w:val="21"/>
              </w:rPr>
            </w:pPr>
            <w:r>
              <w:rPr>
                <w:sz w:val="21"/>
                <w:szCs w:val="21"/>
              </w:rPr>
              <w:t xml:space="preserve">Evidence of open and honest communication about community visits in </w:t>
            </w:r>
            <w:r w:rsidR="00976EEC">
              <w:rPr>
                <w:sz w:val="21"/>
                <w:szCs w:val="21"/>
              </w:rPr>
              <w:t>home/school books.</w:t>
            </w:r>
          </w:p>
        </w:tc>
      </w:tr>
    </w:tbl>
    <w:p w:rsidR="00BD7FAA" w:rsidRPr="00AF4CBD" w:rsidRDefault="00BD7FAA" w:rsidP="00F06B54"/>
    <w:sectPr w:rsidR="00BD7FAA" w:rsidRPr="00AF4CBD" w:rsidSect="00FC19C9">
      <w:headerReference w:type="even" r:id="rId10"/>
      <w:headerReference w:type="default" r:id="rId11"/>
      <w:footerReference w:type="even" r:id="rId12"/>
      <w:footerReference w:type="default" r:id="rId13"/>
      <w:headerReference w:type="first" r:id="rId14"/>
      <w:footerReference w:type="first" r:id="rId15"/>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879" w:rsidRDefault="003D7879" w:rsidP="00FC19C9">
      <w:pPr>
        <w:spacing w:after="0" w:line="240" w:lineRule="auto"/>
      </w:pPr>
      <w:r>
        <w:separator/>
      </w:r>
    </w:p>
  </w:endnote>
  <w:endnote w:type="continuationSeparator" w:id="0">
    <w:p w:rsidR="003D7879" w:rsidRDefault="003D7879" w:rsidP="00FC1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879" w:rsidRDefault="003D7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892996"/>
      <w:docPartObj>
        <w:docPartGallery w:val="Page Numbers (Bottom of Page)"/>
        <w:docPartUnique/>
      </w:docPartObj>
    </w:sdtPr>
    <w:sdtEndPr>
      <w:rPr>
        <w:noProof/>
      </w:rPr>
    </w:sdtEndPr>
    <w:sdtContent>
      <w:p w:rsidR="003D7879" w:rsidRDefault="003D7879">
        <w:pPr>
          <w:pStyle w:val="Footer"/>
          <w:jc w:val="center"/>
        </w:pPr>
        <w:r>
          <w:fldChar w:fldCharType="begin"/>
        </w:r>
        <w:r>
          <w:instrText xml:space="preserve"> PAGE   \* MERGEFORMAT </w:instrText>
        </w:r>
        <w:r>
          <w:fldChar w:fldCharType="separate"/>
        </w:r>
        <w:r w:rsidR="00C50232">
          <w:rPr>
            <w:noProof/>
          </w:rPr>
          <w:t>22</w:t>
        </w:r>
        <w:r>
          <w:rPr>
            <w:noProof/>
          </w:rPr>
          <w:fldChar w:fldCharType="end"/>
        </w:r>
      </w:p>
    </w:sdtContent>
  </w:sdt>
  <w:p w:rsidR="003D7879" w:rsidRDefault="003D78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879" w:rsidRDefault="003D7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879" w:rsidRDefault="003D7879" w:rsidP="00FC19C9">
      <w:pPr>
        <w:spacing w:after="0" w:line="240" w:lineRule="auto"/>
      </w:pPr>
      <w:r>
        <w:separator/>
      </w:r>
    </w:p>
  </w:footnote>
  <w:footnote w:type="continuationSeparator" w:id="0">
    <w:p w:rsidR="003D7879" w:rsidRDefault="003D7879" w:rsidP="00FC1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879" w:rsidRDefault="003D7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879" w:rsidRDefault="003D78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879" w:rsidRDefault="003D7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62DD7"/>
    <w:multiLevelType w:val="hybridMultilevel"/>
    <w:tmpl w:val="BF76C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37786F"/>
    <w:multiLevelType w:val="hybridMultilevel"/>
    <w:tmpl w:val="37ECE47C"/>
    <w:lvl w:ilvl="0" w:tplc="F9086348">
      <w:start w:val="1"/>
      <w:numFmt w:val="bullet"/>
      <w:lvlText w:val=""/>
      <w:lvlJc w:val="left"/>
      <w:pPr>
        <w:ind w:left="360" w:hanging="360"/>
      </w:pPr>
      <w:rPr>
        <w:rFonts w:ascii="Symbol" w:hAnsi="Symbol" w:hint="default"/>
        <w:color w:val="70AD47"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04327"/>
    <w:multiLevelType w:val="hybridMultilevel"/>
    <w:tmpl w:val="5D0612E0"/>
    <w:lvl w:ilvl="0" w:tplc="5E9C0976">
      <w:start w:val="7"/>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2171E2B"/>
    <w:multiLevelType w:val="hybridMultilevel"/>
    <w:tmpl w:val="3B800722"/>
    <w:lvl w:ilvl="0" w:tplc="F9086348">
      <w:start w:val="1"/>
      <w:numFmt w:val="bullet"/>
      <w:lvlText w:val=""/>
      <w:lvlJc w:val="left"/>
      <w:pPr>
        <w:ind w:left="360" w:hanging="360"/>
      </w:pPr>
      <w:rPr>
        <w:rFonts w:ascii="Symbol" w:hAnsi="Symbol" w:hint="default"/>
        <w:color w:val="70AD47"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7B117B6"/>
    <w:multiLevelType w:val="hybridMultilevel"/>
    <w:tmpl w:val="F2B81864"/>
    <w:lvl w:ilvl="0" w:tplc="FF32C374">
      <w:start w:val="7"/>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073E1C"/>
    <w:multiLevelType w:val="hybridMultilevel"/>
    <w:tmpl w:val="DFBCD7D6"/>
    <w:lvl w:ilvl="0" w:tplc="F9086348">
      <w:start w:val="1"/>
      <w:numFmt w:val="bullet"/>
      <w:lvlText w:val=""/>
      <w:lvlJc w:val="left"/>
      <w:pPr>
        <w:ind w:left="360" w:hanging="360"/>
      </w:pPr>
      <w:rPr>
        <w:rFonts w:ascii="Symbol" w:hAnsi="Symbol" w:hint="default"/>
        <w:color w:val="70AD47"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10"/>
    <w:rsid w:val="00024F69"/>
    <w:rsid w:val="00027557"/>
    <w:rsid w:val="00033BEA"/>
    <w:rsid w:val="0007326B"/>
    <w:rsid w:val="00092EB9"/>
    <w:rsid w:val="000C2121"/>
    <w:rsid w:val="000C264D"/>
    <w:rsid w:val="000C3E82"/>
    <w:rsid w:val="000D22DD"/>
    <w:rsid w:val="001112D0"/>
    <w:rsid w:val="00112672"/>
    <w:rsid w:val="00134039"/>
    <w:rsid w:val="0015277E"/>
    <w:rsid w:val="00183FF6"/>
    <w:rsid w:val="001A2938"/>
    <w:rsid w:val="001A3798"/>
    <w:rsid w:val="001C2F6F"/>
    <w:rsid w:val="001C7BD1"/>
    <w:rsid w:val="001E4564"/>
    <w:rsid w:val="001F0903"/>
    <w:rsid w:val="001F4975"/>
    <w:rsid w:val="00242BB1"/>
    <w:rsid w:val="00243542"/>
    <w:rsid w:val="00253EDB"/>
    <w:rsid w:val="002755D5"/>
    <w:rsid w:val="002D0D2C"/>
    <w:rsid w:val="002D0DFF"/>
    <w:rsid w:val="002F2B46"/>
    <w:rsid w:val="00304ADB"/>
    <w:rsid w:val="003171E1"/>
    <w:rsid w:val="0033008A"/>
    <w:rsid w:val="00336E27"/>
    <w:rsid w:val="00347443"/>
    <w:rsid w:val="00373787"/>
    <w:rsid w:val="0038734B"/>
    <w:rsid w:val="003A6349"/>
    <w:rsid w:val="003B7C8C"/>
    <w:rsid w:val="003C4073"/>
    <w:rsid w:val="003C4CEE"/>
    <w:rsid w:val="003D7879"/>
    <w:rsid w:val="003E0309"/>
    <w:rsid w:val="003E4909"/>
    <w:rsid w:val="004260ED"/>
    <w:rsid w:val="0042668B"/>
    <w:rsid w:val="00445C39"/>
    <w:rsid w:val="00461103"/>
    <w:rsid w:val="00463DF6"/>
    <w:rsid w:val="004B47A5"/>
    <w:rsid w:val="005240DF"/>
    <w:rsid w:val="0054769A"/>
    <w:rsid w:val="00547EE0"/>
    <w:rsid w:val="00562D49"/>
    <w:rsid w:val="00564EDB"/>
    <w:rsid w:val="00573E4F"/>
    <w:rsid w:val="005B3FC9"/>
    <w:rsid w:val="005C412A"/>
    <w:rsid w:val="005D08E8"/>
    <w:rsid w:val="005D1BD8"/>
    <w:rsid w:val="005E0845"/>
    <w:rsid w:val="005E5798"/>
    <w:rsid w:val="005F1796"/>
    <w:rsid w:val="006273BF"/>
    <w:rsid w:val="00654E43"/>
    <w:rsid w:val="0069354E"/>
    <w:rsid w:val="006B2227"/>
    <w:rsid w:val="0071615E"/>
    <w:rsid w:val="007202E6"/>
    <w:rsid w:val="00722652"/>
    <w:rsid w:val="00731380"/>
    <w:rsid w:val="00744BA7"/>
    <w:rsid w:val="00764DD0"/>
    <w:rsid w:val="00773934"/>
    <w:rsid w:val="00780BA8"/>
    <w:rsid w:val="007B0DD5"/>
    <w:rsid w:val="007B3869"/>
    <w:rsid w:val="007D20D7"/>
    <w:rsid w:val="008225B1"/>
    <w:rsid w:val="00866593"/>
    <w:rsid w:val="00891DB4"/>
    <w:rsid w:val="00892873"/>
    <w:rsid w:val="00893A31"/>
    <w:rsid w:val="008A2DC9"/>
    <w:rsid w:val="008A5AD0"/>
    <w:rsid w:val="008C1ADD"/>
    <w:rsid w:val="008C6FCF"/>
    <w:rsid w:val="008D0336"/>
    <w:rsid w:val="008F71C3"/>
    <w:rsid w:val="009200D9"/>
    <w:rsid w:val="009346F0"/>
    <w:rsid w:val="00944A28"/>
    <w:rsid w:val="00945B96"/>
    <w:rsid w:val="00945CB2"/>
    <w:rsid w:val="00971062"/>
    <w:rsid w:val="00976EEC"/>
    <w:rsid w:val="009926A2"/>
    <w:rsid w:val="009C302B"/>
    <w:rsid w:val="00A26FFE"/>
    <w:rsid w:val="00A3749E"/>
    <w:rsid w:val="00AC00E1"/>
    <w:rsid w:val="00AD080A"/>
    <w:rsid w:val="00AF4CBD"/>
    <w:rsid w:val="00B246DB"/>
    <w:rsid w:val="00B3069D"/>
    <w:rsid w:val="00B40579"/>
    <w:rsid w:val="00B42424"/>
    <w:rsid w:val="00BA1BA7"/>
    <w:rsid w:val="00BD7FAA"/>
    <w:rsid w:val="00BE4916"/>
    <w:rsid w:val="00C133C2"/>
    <w:rsid w:val="00C222ED"/>
    <w:rsid w:val="00C3649F"/>
    <w:rsid w:val="00C50232"/>
    <w:rsid w:val="00CA3FDC"/>
    <w:rsid w:val="00CA4B4B"/>
    <w:rsid w:val="00CD0DB6"/>
    <w:rsid w:val="00CD689A"/>
    <w:rsid w:val="00D04FD9"/>
    <w:rsid w:val="00D07025"/>
    <w:rsid w:val="00D2193E"/>
    <w:rsid w:val="00D76977"/>
    <w:rsid w:val="00D87210"/>
    <w:rsid w:val="00D92A8A"/>
    <w:rsid w:val="00DE1ABF"/>
    <w:rsid w:val="00E04A37"/>
    <w:rsid w:val="00E61CF9"/>
    <w:rsid w:val="00EB4E71"/>
    <w:rsid w:val="00EC2BA1"/>
    <w:rsid w:val="00ED30EA"/>
    <w:rsid w:val="00F063A6"/>
    <w:rsid w:val="00F06B54"/>
    <w:rsid w:val="00F32579"/>
    <w:rsid w:val="00F7331A"/>
    <w:rsid w:val="00F86909"/>
    <w:rsid w:val="00F93179"/>
    <w:rsid w:val="00FA1877"/>
    <w:rsid w:val="00FC19C9"/>
    <w:rsid w:val="00FC7D61"/>
    <w:rsid w:val="00FF2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9307A5B"/>
  <w15:chartTrackingRefBased/>
  <w15:docId w15:val="{C71DB5D0-E92F-464C-B498-8308FE8C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45C3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672"/>
    <w:pPr>
      <w:ind w:left="720"/>
      <w:contextualSpacing/>
    </w:pPr>
  </w:style>
  <w:style w:type="character" w:customStyle="1" w:styleId="Heading3Char">
    <w:name w:val="Heading 3 Char"/>
    <w:basedOn w:val="DefaultParagraphFont"/>
    <w:link w:val="Heading3"/>
    <w:uiPriority w:val="9"/>
    <w:rsid w:val="00445C39"/>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45C39"/>
    <w:rPr>
      <w:color w:val="0000FF"/>
      <w:u w:val="single"/>
    </w:rPr>
  </w:style>
  <w:style w:type="paragraph" w:styleId="Header">
    <w:name w:val="header"/>
    <w:basedOn w:val="Normal"/>
    <w:link w:val="HeaderChar"/>
    <w:uiPriority w:val="99"/>
    <w:unhideWhenUsed/>
    <w:rsid w:val="00FC1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9C9"/>
  </w:style>
  <w:style w:type="paragraph" w:styleId="Footer">
    <w:name w:val="footer"/>
    <w:basedOn w:val="Normal"/>
    <w:link w:val="FooterChar"/>
    <w:uiPriority w:val="99"/>
    <w:unhideWhenUsed/>
    <w:rsid w:val="00FC1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8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3EFDA-56A1-4EF9-A072-C1B39234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3166</TotalTime>
  <Pages>22</Pages>
  <Words>5948</Words>
  <Characters>33904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offsite</dc:creator>
  <cp:keywords/>
  <dc:description/>
  <cp:lastModifiedBy>Melissa Hendry</cp:lastModifiedBy>
  <cp:revision>36</cp:revision>
  <dcterms:created xsi:type="dcterms:W3CDTF">2023-10-09T11:35:00Z</dcterms:created>
  <dcterms:modified xsi:type="dcterms:W3CDTF">2024-02-29T14:03:00Z</dcterms:modified>
</cp:coreProperties>
</file>